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96" w:rsidRPr="000F3911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351E96" w:rsidRPr="000F3911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351E96" w:rsidRPr="000F3911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«Выдача разрешений на </w:t>
      </w:r>
      <w:r w:rsidR="00AE4DD7">
        <w:rPr>
          <w:rFonts w:ascii="Times New Roman" w:hAnsi="Times New Roman" w:cs="Times New Roman"/>
          <w:b/>
          <w:sz w:val="28"/>
          <w:szCs w:val="28"/>
          <w:lang w:val="ru-RU"/>
        </w:rPr>
        <w:t>ввод</w:t>
      </w: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объекто</w:t>
      </w:r>
      <w:r w:rsidRPr="00A93EA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93EAA" w:rsidRPr="000D53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4EAC" w:rsidRPr="00A93EAA">
        <w:rPr>
          <w:rFonts w:ascii="Times New Roman" w:hAnsi="Times New Roman" w:cs="Times New Roman"/>
          <w:b/>
          <w:sz w:val="28"/>
          <w:szCs w:val="28"/>
          <w:lang w:val="ru-RU"/>
        </w:rPr>
        <w:t>капитального строительства</w:t>
      </w:r>
      <w:r w:rsidR="00A93EAA" w:rsidRPr="000D53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15F62">
        <w:rPr>
          <w:rFonts w:ascii="Times New Roman" w:hAnsi="Times New Roman" w:cs="Times New Roman"/>
          <w:b/>
          <w:sz w:val="28"/>
          <w:szCs w:val="28"/>
          <w:lang w:val="ru-RU"/>
        </w:rPr>
        <w:t>в эксплуатацию</w:t>
      </w: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51E96" w:rsidRDefault="00351E96" w:rsidP="00351E9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1E96" w:rsidRPr="000F3911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351E96" w:rsidRDefault="00351E96" w:rsidP="00351E9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606" w:type="dxa"/>
        <w:tblLook w:val="04A0"/>
      </w:tblPr>
      <w:tblGrid>
        <w:gridCol w:w="675"/>
        <w:gridCol w:w="4253"/>
        <w:gridCol w:w="4678"/>
      </w:tblGrid>
      <w:tr w:rsidR="00351E96" w:rsidRPr="00131827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</w:tcPr>
          <w:p w:rsidR="00351E96" w:rsidRPr="00131827" w:rsidRDefault="00351E96" w:rsidP="004C3E1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351E96" w:rsidRPr="000D53DD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351E96" w:rsidRPr="00A93EAA" w:rsidRDefault="00351E96" w:rsidP="001318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</w:tcPr>
          <w:p w:rsidR="00351E96" w:rsidRPr="00A93EAA" w:rsidRDefault="000D53DD" w:rsidP="001318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городского поселения «Шилкинское»</w:t>
            </w:r>
          </w:p>
        </w:tc>
      </w:tr>
      <w:tr w:rsidR="00351E96" w:rsidRPr="000D53DD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351E96" w:rsidRPr="00A93EA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</w:tcPr>
          <w:p w:rsidR="00351E96" w:rsidRPr="00A93EAA" w:rsidRDefault="000D53DD" w:rsidP="001318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7525400010000009731</w:t>
            </w:r>
          </w:p>
        </w:tc>
      </w:tr>
      <w:tr w:rsidR="00351E96" w:rsidRPr="00546F01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</w:tcPr>
          <w:p w:rsidR="00351E96" w:rsidRPr="00A93EAA" w:rsidRDefault="00131827" w:rsidP="001318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351E96" w:rsidRPr="00546F01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</w:tcPr>
          <w:p w:rsidR="00351E96" w:rsidRPr="00A93EAA" w:rsidRDefault="00131827" w:rsidP="0013182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351E96" w:rsidRPr="000D53DD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351E96" w:rsidRPr="00131827" w:rsidRDefault="00351E96" w:rsidP="001461A0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</w:tcPr>
          <w:p w:rsidR="00351E96" w:rsidRPr="00A93EAA" w:rsidRDefault="00546F01" w:rsidP="00DC6E7C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о</w:t>
            </w:r>
            <w:r w:rsidR="000D5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13 декабря 2012г №306</w:t>
            </w:r>
          </w:p>
        </w:tc>
      </w:tr>
      <w:tr w:rsidR="00351E96" w:rsidRPr="00546F01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«подуслуг»</w:t>
            </w:r>
          </w:p>
        </w:tc>
        <w:tc>
          <w:tcPr>
            <w:tcW w:w="4678" w:type="dxa"/>
          </w:tcPr>
          <w:p w:rsidR="00351E96" w:rsidRPr="00A93EAA" w:rsidRDefault="00351E96" w:rsidP="004C3E19">
            <w:pPr>
              <w:pStyle w:val="a4"/>
              <w:spacing w:line="240" w:lineRule="auto"/>
              <w:ind w:firstLine="0"/>
              <w:jc w:val="both"/>
              <w:rPr>
                <w:b w:val="0"/>
                <w:color w:val="auto"/>
              </w:rPr>
            </w:pPr>
            <w:r w:rsidRPr="00A93EAA">
              <w:rPr>
                <w:b w:val="0"/>
                <w:color w:val="auto"/>
              </w:rPr>
              <w:t>1.</w:t>
            </w:r>
            <w:r w:rsidR="00BA326B" w:rsidRPr="00A93EAA">
              <w:rPr>
                <w:b w:val="0"/>
                <w:color w:val="auto"/>
              </w:rPr>
              <w:t>В</w:t>
            </w:r>
            <w:r w:rsidRPr="00A93EAA">
              <w:rPr>
                <w:b w:val="0"/>
                <w:color w:val="auto"/>
              </w:rPr>
              <w:t xml:space="preserve">ыдача разрешений на </w:t>
            </w:r>
            <w:r w:rsidR="00096E40" w:rsidRPr="00A93EAA">
              <w:rPr>
                <w:b w:val="0"/>
                <w:color w:val="auto"/>
              </w:rPr>
              <w:t>ввод объекта капитального строительства</w:t>
            </w:r>
            <w:r w:rsidR="00925376" w:rsidRPr="00A93EAA">
              <w:rPr>
                <w:b w:val="0"/>
                <w:color w:val="auto"/>
              </w:rPr>
              <w:t xml:space="preserve"> в эксплуатацию</w:t>
            </w:r>
          </w:p>
          <w:p w:rsidR="00BA326B" w:rsidRPr="00A93EAA" w:rsidRDefault="00096E40" w:rsidP="00BA326B">
            <w:pPr>
              <w:pStyle w:val="a4"/>
              <w:spacing w:line="240" w:lineRule="auto"/>
              <w:ind w:firstLine="0"/>
              <w:jc w:val="both"/>
              <w:rPr>
                <w:b w:val="0"/>
                <w:color w:val="auto"/>
              </w:rPr>
            </w:pPr>
            <w:r w:rsidRPr="00A93EAA">
              <w:rPr>
                <w:b w:val="0"/>
                <w:color w:val="auto"/>
              </w:rPr>
              <w:t>2</w:t>
            </w:r>
            <w:r w:rsidR="00351E96" w:rsidRPr="00A93EAA">
              <w:rPr>
                <w:b w:val="0"/>
                <w:color w:val="auto"/>
              </w:rPr>
              <w:t>.</w:t>
            </w:r>
            <w:r w:rsidR="00BA326B" w:rsidRPr="00A93EAA">
              <w:rPr>
                <w:b w:val="0"/>
                <w:color w:val="auto"/>
              </w:rPr>
              <w:t xml:space="preserve"> В</w:t>
            </w:r>
            <w:r w:rsidR="00351E96" w:rsidRPr="00A93EAA">
              <w:rPr>
                <w:b w:val="0"/>
                <w:color w:val="auto"/>
              </w:rPr>
              <w:t>ыдача разрешений на</w:t>
            </w:r>
            <w:r w:rsidRPr="00A93EAA">
              <w:rPr>
                <w:b w:val="0"/>
                <w:color w:val="auto"/>
              </w:rPr>
              <w:t xml:space="preserve"> ввод объекта </w:t>
            </w:r>
            <w:r w:rsidR="00351E96" w:rsidRPr="00A93EAA">
              <w:rPr>
                <w:b w:val="0"/>
                <w:color w:val="auto"/>
              </w:rPr>
              <w:t xml:space="preserve"> индивидуально</w:t>
            </w:r>
            <w:r w:rsidR="00C667F7" w:rsidRPr="00A93EAA">
              <w:rPr>
                <w:b w:val="0"/>
                <w:color w:val="auto"/>
              </w:rPr>
              <w:t>го</w:t>
            </w:r>
            <w:r w:rsidR="00351E96" w:rsidRPr="00A93EAA">
              <w:rPr>
                <w:b w:val="0"/>
                <w:color w:val="auto"/>
              </w:rPr>
              <w:t xml:space="preserve"> жилищно</w:t>
            </w:r>
            <w:r w:rsidR="00C667F7" w:rsidRPr="00A93EAA">
              <w:rPr>
                <w:b w:val="0"/>
                <w:color w:val="auto"/>
              </w:rPr>
              <w:t>го</w:t>
            </w:r>
            <w:r w:rsidR="00351E96" w:rsidRPr="00A93EAA">
              <w:rPr>
                <w:b w:val="0"/>
                <w:color w:val="auto"/>
              </w:rPr>
              <w:t xml:space="preserve"> строительств</w:t>
            </w:r>
            <w:r w:rsidR="00C667F7" w:rsidRPr="00A93EAA">
              <w:rPr>
                <w:b w:val="0"/>
                <w:color w:val="auto"/>
              </w:rPr>
              <w:t>ав эксплуатацию</w:t>
            </w:r>
          </w:p>
        </w:tc>
      </w:tr>
      <w:tr w:rsidR="00351E96" w:rsidRPr="00131827" w:rsidTr="004C3E19">
        <w:tc>
          <w:tcPr>
            <w:tcW w:w="675" w:type="dxa"/>
          </w:tcPr>
          <w:p w:rsidR="00351E96" w:rsidRPr="00131827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351E96" w:rsidRPr="00131827" w:rsidRDefault="00351E96" w:rsidP="001461A0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</w:tcPr>
          <w:p w:rsidR="00351E96" w:rsidRPr="00131827" w:rsidRDefault="001461A0" w:rsidP="003B3BCB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351E96" w:rsidRPr="0013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351E96" w:rsidRPr="00131827" w:rsidRDefault="00351E96" w:rsidP="00351E96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51E96" w:rsidRDefault="00351E96" w:rsidP="002B7874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351E96" w:rsidSect="00637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E96" w:rsidRPr="006F285F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8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p w:rsidR="00351E96" w:rsidRDefault="00351E96" w:rsidP="00351E9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2126"/>
        <w:gridCol w:w="1560"/>
        <w:gridCol w:w="1417"/>
        <w:gridCol w:w="992"/>
        <w:gridCol w:w="1134"/>
        <w:gridCol w:w="993"/>
        <w:gridCol w:w="1417"/>
        <w:gridCol w:w="1559"/>
      </w:tblGrid>
      <w:tr w:rsidR="00351E96" w:rsidTr="002B7874">
        <w:trPr>
          <w:trHeight w:val="1113"/>
        </w:trPr>
        <w:tc>
          <w:tcPr>
            <w:tcW w:w="2835" w:type="dxa"/>
            <w:gridSpan w:val="2"/>
            <w:vMerge w:val="restart"/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560" w:type="dxa"/>
            <w:vMerge w:val="restart"/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1417" w:type="dxa"/>
            <w:vMerge w:val="restart"/>
          </w:tcPr>
          <w:p w:rsidR="00351E96" w:rsidRPr="00825966" w:rsidRDefault="00351E96" w:rsidP="004C3E19">
            <w:pPr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417" w:type="dxa"/>
            <w:vMerge w:val="restart"/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351E96" w:rsidRPr="00546F01" w:rsidTr="002B7874">
        <w:trPr>
          <w:trHeight w:val="322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825966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lang w:val="ru-RU"/>
              </w:rPr>
              <w:t>платы (</w:t>
            </w:r>
            <w:r w:rsidRPr="00825966">
              <w:rPr>
                <w:rFonts w:ascii="Times New Roman" w:hAnsi="Times New Roman" w:cs="Times New Roman"/>
                <w:lang w:val="ru-RU"/>
              </w:rPr>
              <w:t>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825966">
              <w:rPr>
                <w:rFonts w:ascii="Times New Roman" w:hAnsi="Times New Roman" w:cs="Times New Roman"/>
                <w:lang w:val="ru-RU"/>
              </w:rPr>
              <w:t>еквизиты нормативного  правового акта.являющегося основанием для взимания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417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1E96" w:rsidRPr="00546F01" w:rsidTr="002B7874">
        <w:trPr>
          <w:trHeight w:val="81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51E96" w:rsidRPr="0082596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51E96" w:rsidRPr="00825966" w:rsidRDefault="00351E96" w:rsidP="004C3E19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351E96" w:rsidRPr="00825966" w:rsidRDefault="00351E96" w:rsidP="004C3E19">
            <w:pPr>
              <w:spacing w:before="100" w:after="10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25966"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351E96" w:rsidRPr="0082596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1E96" w:rsidRPr="000D6852" w:rsidTr="002B7874">
        <w:tc>
          <w:tcPr>
            <w:tcW w:w="1418" w:type="dxa"/>
            <w:tcBorders>
              <w:right w:val="single" w:sz="4" w:space="0" w:color="auto"/>
            </w:tcBorders>
          </w:tcPr>
          <w:p w:rsidR="00351E96" w:rsidRPr="00466B44" w:rsidRDefault="00351E96" w:rsidP="004C3E19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60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7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351E96" w:rsidRPr="00546F01" w:rsidTr="004C3E19">
        <w:tc>
          <w:tcPr>
            <w:tcW w:w="15309" w:type="dxa"/>
            <w:gridSpan w:val="11"/>
          </w:tcPr>
          <w:p w:rsidR="00351E96" w:rsidRPr="00466B44" w:rsidRDefault="00351E96" w:rsidP="00553BC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B44">
              <w:rPr>
                <w:rFonts w:ascii="Times New Roman" w:hAnsi="Times New Roman" w:cs="Times New Roman"/>
                <w:lang w:val="ru-RU"/>
              </w:rPr>
              <w:t>1.</w:t>
            </w:r>
            <w:r w:rsidRPr="004F4DFD">
              <w:rPr>
                <w:rFonts w:ascii="Times New Roman" w:hAnsi="Times New Roman" w:cs="Times New Roman"/>
                <w:lang w:val="ru-RU"/>
              </w:rPr>
              <w:t xml:space="preserve">Подготовка и выдача разрешений на </w:t>
            </w:r>
            <w:r w:rsidR="00553BC2">
              <w:rPr>
                <w:rFonts w:ascii="Times New Roman" w:hAnsi="Times New Roman" w:cs="Times New Roman"/>
                <w:lang w:val="ru-RU"/>
              </w:rPr>
              <w:t>ввод объекта капитального строительства</w:t>
            </w:r>
            <w:r w:rsidR="00F85FB5">
              <w:rPr>
                <w:rFonts w:ascii="Times New Roman" w:hAnsi="Times New Roman" w:cs="Times New Roman"/>
                <w:bCs/>
                <w:lang w:val="ru-RU"/>
              </w:rPr>
              <w:t>в эксплуатацию</w:t>
            </w:r>
          </w:p>
        </w:tc>
      </w:tr>
      <w:tr w:rsidR="00351E96" w:rsidRPr="00466B44" w:rsidTr="002B7874">
        <w:tc>
          <w:tcPr>
            <w:tcW w:w="1418" w:type="dxa"/>
            <w:tcBorders>
              <w:right w:val="single" w:sz="4" w:space="0" w:color="auto"/>
            </w:tcBorders>
          </w:tcPr>
          <w:p w:rsidR="00351E96" w:rsidRPr="00466B44" w:rsidRDefault="000D53DD" w:rsidP="004C3E19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D378C1">
              <w:rPr>
                <w:rFonts w:ascii="Times New Roman" w:hAnsi="Times New Roman" w:cs="Times New Roman"/>
                <w:lang w:val="ru-RU"/>
              </w:rPr>
              <w:t xml:space="preserve"> рабочи</w:t>
            </w:r>
            <w:r w:rsidR="00351E96">
              <w:rPr>
                <w:rFonts w:ascii="Times New Roman" w:hAnsi="Times New Roman" w:cs="Times New Roman"/>
                <w:lang w:val="ru-RU"/>
              </w:rPr>
              <w:t xml:space="preserve">х дней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1E96" w:rsidRPr="00466B44" w:rsidRDefault="000D53DD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378C1">
              <w:rPr>
                <w:rFonts w:ascii="Times New Roman" w:hAnsi="Times New Roman" w:cs="Times New Roman"/>
                <w:lang w:val="ru-RU"/>
              </w:rPr>
              <w:t>0 рабочи</w:t>
            </w:r>
            <w:r w:rsidR="00351E96">
              <w:rPr>
                <w:rFonts w:ascii="Times New Roman" w:hAnsi="Times New Roman" w:cs="Times New Roman"/>
                <w:lang w:val="ru-RU"/>
              </w:rPr>
              <w:t>х дней</w:t>
            </w:r>
          </w:p>
        </w:tc>
        <w:tc>
          <w:tcPr>
            <w:tcW w:w="1276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6" w:type="dxa"/>
          </w:tcPr>
          <w:p w:rsidR="00C36614" w:rsidRPr="00195616" w:rsidRDefault="00C36614" w:rsidP="00C36614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В случае отсутствия или несоответствия требованиям действующего законодательства  документов:</w:t>
            </w:r>
          </w:p>
          <w:p w:rsidR="00C36614" w:rsidRPr="00195616" w:rsidRDefault="00C36614" w:rsidP="00C36614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 xml:space="preserve">заявления о выдаче разрешения на ввод объекта капитального </w:t>
            </w:r>
            <w:r w:rsidRPr="00195616">
              <w:rPr>
                <w:rFonts w:ascii="Times New Roman" w:hAnsi="Times New Roman" w:cs="Times New Roman"/>
                <w:lang w:val="ru-RU"/>
              </w:rPr>
              <w:lastRenderedPageBreak/>
              <w:t>строительства в эксплуатацию</w:t>
            </w:r>
            <w:r w:rsidR="00CF6031" w:rsidRPr="0019561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F6031" w:rsidRPr="00195616" w:rsidRDefault="00CF6031" w:rsidP="00CF6031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документа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, удостоверяющего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личность заявителя или представителя заявителя, если с заявлением обращается его представитель;</w:t>
            </w:r>
          </w:p>
          <w:p w:rsidR="000E2E4F" w:rsidRPr="00195616" w:rsidRDefault="00CF6031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а, удостоверяющего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права (полномочия) представителя заявителя, если с заявлени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ем обращается его представитель;</w:t>
            </w:r>
          </w:p>
          <w:p w:rsidR="000E2E4F" w:rsidRPr="00195616" w:rsidRDefault="00CF6031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правоустанав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ливающих документов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E2E4F" w:rsidRPr="00195616" w:rsidRDefault="00CF6031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акт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а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приемки объекта капитального строительства (в случае </w:t>
            </w:r>
            <w:r w:rsidRPr="00195616">
              <w:rPr>
                <w:rFonts w:ascii="Times New Roman" w:hAnsi="Times New Roman" w:cs="Times New Roman"/>
                <w:lang w:val="ru-RU"/>
              </w:rPr>
              <w:lastRenderedPageBreak/>
              <w:t>осуществления строительства, реконструкции на основании договора);</w:t>
            </w:r>
          </w:p>
          <w:p w:rsidR="000E2E4F" w:rsidRPr="00195616" w:rsidRDefault="00CF6031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а, подтверждающего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соответствие построенного, реконструированного объекта капитального строительства требованиям техни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ческих регламентов и подписанного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лицом, осуществляющим строительство;</w:t>
            </w:r>
          </w:p>
          <w:p w:rsidR="000E2E4F" w:rsidRPr="00195616" w:rsidRDefault="00CF6031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а</w:t>
            </w:r>
            <w:r w:rsidRPr="00195616">
              <w:rPr>
                <w:rFonts w:ascii="Times New Roman" w:hAnsi="Times New Roman" w:cs="Times New Roman"/>
                <w:lang w:val="ru-RU"/>
              </w:rPr>
              <w:t>, подтв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 xml:space="preserve">ерждающего 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      </w:r>
            <w:r w:rsidRPr="00195616">
              <w:rPr>
                <w:rFonts w:ascii="Times New Roman" w:hAnsi="Times New Roman" w:cs="Times New Roman"/>
                <w:lang w:val="ru-RU"/>
              </w:rPr>
              <w:lastRenderedPageBreak/>
              <w:t>оснащенности объекта капитального строительства приборами учета используемых энерге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тических ресурсов, и подписанного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</w:t>
            </w:r>
            <w:r w:rsidRPr="00195616">
              <w:rPr>
                <w:rFonts w:ascii="Times New Roman" w:hAnsi="Times New Roman" w:cs="Times New Roman"/>
                <w:lang w:val="ru-RU"/>
              </w:rPr>
              <w:lastRenderedPageBreak/>
              <w:t>реконструкции объектов индивидуального жилищного строительства;</w:t>
            </w:r>
          </w:p>
          <w:p w:rsidR="000E2E4F" w:rsidRPr="00195616" w:rsidRDefault="000E2E4F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схемы, отображающей</w:t>
            </w:r>
            <w:r w:rsidR="00CF6031" w:rsidRPr="00195616">
              <w:rPr>
                <w:rFonts w:ascii="Times New Roman" w:hAnsi="Times New Roman" w:cs="Times New Roman"/>
                <w:lang w:val="ru-RU"/>
              </w:rPr>
              <w:t xml:space="preserve"> расположение построенного, реконструированного объекта капиталь</w:t>
            </w:r>
            <w:r w:rsidRPr="00195616">
              <w:rPr>
                <w:rFonts w:ascii="Times New Roman" w:hAnsi="Times New Roman" w:cs="Times New Roman"/>
                <w:lang w:val="ru-RU"/>
              </w:rPr>
              <w:t>ного строительства, расположения</w:t>
            </w:r>
            <w:r w:rsidR="00CF6031" w:rsidRPr="00195616">
              <w:rPr>
                <w:rFonts w:ascii="Times New Roman" w:hAnsi="Times New Roman" w:cs="Times New Roman"/>
                <w:lang w:val="ru-RU"/>
              </w:rPr>
              <w:t xml:space="preserve"> сетей инженерно-технического обеспечения в границах зе</w:t>
            </w:r>
            <w:r w:rsidRPr="00195616">
              <w:rPr>
                <w:rFonts w:ascii="Times New Roman" w:hAnsi="Times New Roman" w:cs="Times New Roman"/>
                <w:lang w:val="ru-RU"/>
              </w:rPr>
              <w:t>мельного участка и планировочной организацииземельного участка и подписанной</w:t>
            </w:r>
            <w:r w:rsidR="00CF6031" w:rsidRPr="00195616">
              <w:rPr>
                <w:rFonts w:ascii="Times New Roman" w:hAnsi="Times New Roman" w:cs="Times New Roman"/>
                <w:lang w:val="ru-RU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      </w:r>
            <w:r w:rsidR="00CF6031" w:rsidRPr="00195616">
              <w:rPr>
                <w:rFonts w:ascii="Times New Roman" w:hAnsi="Times New Roman" w:cs="Times New Roman"/>
                <w:lang w:val="ru-RU"/>
              </w:rPr>
              <w:lastRenderedPageBreak/>
              <w:t>договора), за исключением случаев строительства, реконструкции линейного объекта;</w:t>
            </w:r>
          </w:p>
          <w:p w:rsidR="00CF6031" w:rsidRPr="00195616" w:rsidRDefault="00CF6031" w:rsidP="000E2E4F">
            <w:pPr>
              <w:pStyle w:val="aa"/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а</w:t>
            </w:r>
            <w:r w:rsidRPr="00195616">
              <w:rPr>
                <w:rFonts w:ascii="Times New Roman" w:hAnsi="Times New Roman" w:cs="Times New Roman"/>
                <w:lang w:val="ru-RU"/>
              </w:rPr>
              <w:t>, подтве</w:t>
            </w:r>
            <w:r w:rsidR="000E2E4F" w:rsidRPr="00195616">
              <w:rPr>
                <w:rFonts w:ascii="Times New Roman" w:hAnsi="Times New Roman" w:cs="Times New Roman"/>
                <w:lang w:val="ru-RU"/>
              </w:rPr>
              <w:t>рждающего</w:t>
            </w:r>
            <w:r w:rsidRPr="00195616">
              <w:rPr>
                <w:rFonts w:ascii="Times New Roman" w:hAnsi="Times New Roman" w:cs="Times New Roman"/>
                <w:lang w:val="ru-RU"/>
              </w:rPr>
              <w:t xml:space="preserve">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A4630B" w:rsidRPr="00195616" w:rsidRDefault="00351E96" w:rsidP="004C3E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0" w:firstLine="34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 xml:space="preserve">Несоответствие объекта капитального строительства </w:t>
            </w:r>
            <w:r w:rsidRPr="00195616">
              <w:rPr>
                <w:rFonts w:ascii="Times New Roman" w:hAnsi="Times New Roman" w:cs="Times New Roman"/>
                <w:lang w:val="ru-RU"/>
              </w:rPr>
              <w:lastRenderedPageBreak/>
              <w:t>требованиям градостроительного плана земельного участка</w:t>
            </w:r>
            <w:r w:rsidR="00A4630B" w:rsidRPr="00195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51E96" w:rsidRPr="00195616" w:rsidRDefault="00351E96" w:rsidP="004C3E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0" w:firstLine="34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Несоответствие объекта капитальногостроительства требованиям, установленным в разрешении на строительство;</w:t>
            </w:r>
          </w:p>
          <w:p w:rsidR="00351E96" w:rsidRPr="00195616" w:rsidRDefault="00351E96" w:rsidP="00A4630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0" w:firstLine="34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 xml:space="preserve">Несоответствие параметров построенного, реконструированного объекта капитального строительствапроектной документации. </w:t>
            </w:r>
          </w:p>
          <w:p w:rsidR="00A4630B" w:rsidRPr="00195616" w:rsidRDefault="00A4630B" w:rsidP="00A4630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95616">
              <w:rPr>
                <w:rFonts w:ascii="Times New Roman" w:hAnsi="Times New Roman" w:cs="Times New Roman"/>
                <w:lang w:val="ru-RU"/>
              </w:rPr>
              <w:t>Невыполнение застройщиком требований, предусмотренных частью 18 статьи 51 Градостроительного кодекса Российской Федерации</w:t>
            </w:r>
            <w:r w:rsidR="002A6F4E" w:rsidRPr="0019561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B6B47" w:rsidRDefault="001B6B47" w:rsidP="001B6B47">
            <w:pPr>
              <w:autoSpaceDE w:val="0"/>
              <w:autoSpaceDN w:val="0"/>
              <w:adjustRightInd w:val="0"/>
              <w:spacing w:beforeAutospacing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В случае если в письменном обращении:</w:t>
            </w:r>
          </w:p>
          <w:p w:rsidR="001B6B47" w:rsidRDefault="001B6B47" w:rsidP="001B6B47">
            <w:pPr>
              <w:autoSpaceDE w:val="0"/>
              <w:autoSpaceDN w:val="0"/>
              <w:adjustRightInd w:val="0"/>
              <w:spacing w:beforeAutospacing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 xml:space="preserve">не указана фамилия заявителя, или почтовый адрес, по которому </w:t>
            </w:r>
            <w:r w:rsidRPr="001B6B47">
              <w:rPr>
                <w:rFonts w:ascii="Times New Roman" w:hAnsi="Times New Roman" w:cs="Times New Roman"/>
                <w:lang w:val="ru-RU"/>
              </w:rPr>
              <w:lastRenderedPageBreak/>
              <w:t xml:space="preserve">должен быть направлен ответ; </w:t>
            </w:r>
          </w:p>
          <w:p w:rsidR="001B6B47" w:rsidRDefault="001B6B47" w:rsidP="001B6B47">
            <w:pPr>
              <w:autoSpaceDE w:val="0"/>
              <w:autoSpaceDN w:val="0"/>
              <w:adjustRightInd w:val="0"/>
              <w:spacing w:beforeAutospacing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1B6B47" w:rsidRDefault="001B6B47" w:rsidP="001B6B47">
            <w:pPr>
              <w:autoSpaceDE w:val="0"/>
              <w:autoSpaceDN w:val="0"/>
              <w:adjustRightInd w:val="0"/>
              <w:spacing w:beforeAutospacing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текст не поддается прочтению;</w:t>
            </w:r>
          </w:p>
          <w:p w:rsidR="002A6F4E" w:rsidRPr="001B6B47" w:rsidRDefault="001B6B47" w:rsidP="001B6B47">
            <w:pPr>
              <w:autoSpaceDE w:val="0"/>
              <w:autoSpaceDN w:val="0"/>
              <w:adjustRightInd w:val="0"/>
              <w:spacing w:beforeAutospacing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      </w:r>
          </w:p>
        </w:tc>
        <w:tc>
          <w:tcPr>
            <w:tcW w:w="1560" w:type="dxa"/>
          </w:tcPr>
          <w:p w:rsidR="00351E96" w:rsidRPr="00466B44" w:rsidRDefault="0001678A" w:rsidP="0001678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 xml:space="preserve">Непредставление заявителем в срок, указанный в электронном сообщении документов в бумажной форме </w:t>
            </w:r>
            <w:r>
              <w:rPr>
                <w:rFonts w:ascii="Times New Roman" w:hAnsi="Times New Roman" w:cs="Times New Roman"/>
                <w:lang w:val="ru-RU"/>
              </w:rPr>
              <w:t xml:space="preserve">(при подаче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заявления и необходимых документов в электронном виде)</w:t>
            </w:r>
          </w:p>
        </w:tc>
        <w:tc>
          <w:tcPr>
            <w:tcW w:w="1417" w:type="dxa"/>
          </w:tcPr>
          <w:p w:rsidR="00351E96" w:rsidRPr="00466B44" w:rsidRDefault="0001678A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Приостанавливается до направления  документов, но не более 6 месяцев со дня подачи заявления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1E96" w:rsidRPr="00466B44" w:rsidRDefault="002A6F4E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E96" w:rsidRPr="00466B44" w:rsidRDefault="002A6F4E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</w:tcPr>
          <w:p w:rsidR="00351E96" w:rsidRDefault="00351E96" w:rsidP="004C3E19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предоставляющий  услугу; Личное обращение  в МФЦ;</w:t>
            </w:r>
          </w:p>
          <w:p w:rsidR="002A6F4E" w:rsidRDefault="002A6F4E" w:rsidP="002A6F4E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6F4E">
              <w:rPr>
                <w:rFonts w:ascii="Times New Roman" w:hAnsi="Times New Roman" w:cs="Times New Roman"/>
                <w:lang w:val="ru-RU"/>
              </w:rPr>
              <w:t xml:space="preserve">Единый портал </w:t>
            </w:r>
            <w:r w:rsidRPr="002A6F4E">
              <w:rPr>
                <w:rFonts w:ascii="Times New Roman" w:hAnsi="Times New Roman" w:cs="Times New Roman"/>
                <w:lang w:val="ru-RU"/>
              </w:rPr>
              <w:lastRenderedPageBreak/>
              <w:t>государственных и муниципальных услуг;</w:t>
            </w:r>
          </w:p>
          <w:p w:rsidR="00351E96" w:rsidRDefault="00351E96" w:rsidP="004C3E19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услугу;</w:t>
            </w:r>
            <w:r w:rsidR="00F71584">
              <w:rPr>
                <w:rFonts w:ascii="Times New Roman" w:hAnsi="Times New Roman" w:cs="Times New Roman"/>
                <w:lang w:val="ru-RU"/>
              </w:rPr>
              <w:t xml:space="preserve"> шилкинский. рф</w:t>
            </w:r>
          </w:p>
          <w:p w:rsidR="00351E96" w:rsidRPr="00466B44" w:rsidRDefault="00351E96" w:rsidP="004C3E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559" w:type="dxa"/>
          </w:tcPr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351E96" w:rsidRPr="00F71584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 документа, подписанного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электронной подпи</w:t>
            </w:r>
            <w:r w:rsidR="00F71584">
              <w:rPr>
                <w:rFonts w:ascii="Times New Roman" w:hAnsi="Times New Roman" w:cs="Times New Roman"/>
                <w:lang w:val="ru-RU"/>
              </w:rPr>
              <w:t xml:space="preserve">сью, на адрес электронной почты </w:t>
            </w:r>
            <w:r w:rsidR="00F71584">
              <w:rPr>
                <w:rFonts w:ascii="Times New Roman" w:hAnsi="Times New Roman" w:cs="Times New Roman"/>
              </w:rPr>
              <w:t>gor</w:t>
            </w:r>
            <w:r w:rsidR="00F71584" w:rsidRPr="00F71584">
              <w:rPr>
                <w:rFonts w:ascii="Times New Roman" w:hAnsi="Times New Roman" w:cs="Times New Roman"/>
                <w:lang w:val="ru-RU"/>
              </w:rPr>
              <w:t>_</w:t>
            </w:r>
            <w:r w:rsidR="00F71584">
              <w:rPr>
                <w:rFonts w:ascii="Times New Roman" w:hAnsi="Times New Roman" w:cs="Times New Roman"/>
              </w:rPr>
              <w:t>shilka</w:t>
            </w:r>
            <w:r w:rsidR="00F71584" w:rsidRPr="00F71584">
              <w:rPr>
                <w:rFonts w:ascii="Times New Roman" w:hAnsi="Times New Roman" w:cs="Times New Roman"/>
                <w:lang w:val="ru-RU"/>
              </w:rPr>
              <w:t>@</w:t>
            </w:r>
            <w:r w:rsidR="00F71584">
              <w:rPr>
                <w:rFonts w:ascii="Times New Roman" w:hAnsi="Times New Roman" w:cs="Times New Roman"/>
              </w:rPr>
              <w:t>mail</w:t>
            </w:r>
            <w:r w:rsidR="00F71584" w:rsidRPr="00F71584">
              <w:rPr>
                <w:rFonts w:ascii="Times New Roman" w:hAnsi="Times New Roman" w:cs="Times New Roman"/>
                <w:lang w:val="ru-RU"/>
              </w:rPr>
              <w:t>.</w:t>
            </w:r>
            <w:r w:rsidR="00F71584">
              <w:rPr>
                <w:rFonts w:ascii="Times New Roman" w:hAnsi="Times New Roman" w:cs="Times New Roman"/>
              </w:rPr>
              <w:t>ru</w:t>
            </w:r>
          </w:p>
          <w:p w:rsidR="00351E96" w:rsidRPr="00466B44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351E96" w:rsidRPr="00546F01" w:rsidTr="004C3E19">
        <w:tc>
          <w:tcPr>
            <w:tcW w:w="15309" w:type="dxa"/>
            <w:gridSpan w:val="11"/>
          </w:tcPr>
          <w:p w:rsidR="00351E96" w:rsidRPr="001F15F6" w:rsidRDefault="00F85FB5" w:rsidP="00F85FB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  <w:r w:rsidR="00351E96">
              <w:rPr>
                <w:rFonts w:ascii="Times New Roman" w:hAnsi="Times New Roman" w:cs="Times New Roman"/>
                <w:lang w:val="ru-RU"/>
              </w:rPr>
              <w:t>.</w:t>
            </w:r>
            <w:r w:rsidR="00351E96" w:rsidRPr="001F15F6">
              <w:rPr>
                <w:rFonts w:ascii="Times New Roman" w:hAnsi="Times New Roman" w:cs="Times New Roman"/>
                <w:lang w:val="ru-RU"/>
              </w:rPr>
              <w:t xml:space="preserve">Подготовка и выдача разрешений на </w:t>
            </w:r>
            <w:r w:rsidR="007A25FE"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="00351E96"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="00351E96"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</w:tr>
      <w:tr w:rsidR="00351E96" w:rsidRPr="00466B44" w:rsidTr="001B6B47">
        <w:tc>
          <w:tcPr>
            <w:tcW w:w="1418" w:type="dxa"/>
            <w:tcBorders>
              <w:right w:val="single" w:sz="4" w:space="0" w:color="auto"/>
            </w:tcBorders>
          </w:tcPr>
          <w:p w:rsidR="00351E96" w:rsidRPr="00466B44" w:rsidRDefault="00351E96" w:rsidP="004C3E19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календарных дней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календарных дней</w:t>
            </w:r>
          </w:p>
        </w:tc>
        <w:tc>
          <w:tcPr>
            <w:tcW w:w="1276" w:type="dxa"/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6" w:type="dxa"/>
          </w:tcPr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1.</w:t>
            </w:r>
            <w:r w:rsidRPr="001B6B47">
              <w:rPr>
                <w:rFonts w:ascii="Times New Roman" w:hAnsi="Times New Roman" w:cs="Times New Roman"/>
                <w:lang w:val="ru-RU"/>
              </w:rPr>
              <w:tab/>
              <w:t xml:space="preserve">В случае отсутствия или несоответствия требованиям действующего законодательства  </w:t>
            </w:r>
            <w:r w:rsidRPr="001B6B47">
              <w:rPr>
                <w:rFonts w:ascii="Times New Roman" w:hAnsi="Times New Roman" w:cs="Times New Roman"/>
                <w:lang w:val="ru-RU"/>
              </w:rPr>
              <w:lastRenderedPageBreak/>
              <w:t>документов: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заявления о выдаче разрешения на ввод объекта капитального строительства в эксплуатацию;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документа, удостоверяющего личность заявителя или представителя заявителя, если с заявлением обращается его представитель;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документа, удостоверяющего права (полномочия) представителя заявителя, если с заявлением обращается его представитель;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правоустанавливающих документов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lastRenderedPageBreak/>
              <w:t>акта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 xml:space="preserve">документов, подтверждающих соответствие построенного, реконструированного объекта капитального строительства техническим условиям и подписанных </w:t>
            </w:r>
            <w:r w:rsidRPr="001B6B47">
              <w:rPr>
                <w:rFonts w:ascii="Times New Roman" w:hAnsi="Times New Roman" w:cs="Times New Roman"/>
                <w:lang w:val="ru-RU"/>
              </w:rPr>
              <w:lastRenderedPageBreak/>
              <w:t>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 xml:space="preserve">схемы, отображающей расположение построенного, реконструированного объекта капитального строительства, расположения сетей инженерно-технического обеспечения в границах земельного участка и планировочной организации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1B6B47">
              <w:rPr>
                <w:rFonts w:ascii="Times New Roman" w:hAnsi="Times New Roman" w:cs="Times New Roman"/>
                <w:lang w:val="ru-RU"/>
              </w:rPr>
              <w:lastRenderedPageBreak/>
              <w:t>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1B6B47" w:rsidRPr="001B6B47" w:rsidRDefault="00566B2F" w:rsidP="00372795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1B6B47" w:rsidRPr="001B6B47">
              <w:rPr>
                <w:rFonts w:ascii="Times New Roman" w:hAnsi="Times New Roman" w:cs="Times New Roman"/>
                <w:lang w:val="ru-RU"/>
              </w:rPr>
              <w:t xml:space="preserve">Несоответствие </w:t>
            </w:r>
            <w:r w:rsidR="001B6B47" w:rsidRPr="001B6B47">
              <w:rPr>
                <w:rFonts w:ascii="Times New Roman" w:hAnsi="Times New Roman" w:cs="Times New Roman"/>
                <w:lang w:val="ru-RU"/>
              </w:rPr>
              <w:lastRenderedPageBreak/>
              <w:t>объекта капитального строительства требованиям градостроительного плана земельного участка.</w:t>
            </w:r>
          </w:p>
          <w:p w:rsidR="001B6B47" w:rsidRPr="001B6B47" w:rsidRDefault="00372795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566B2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1B6B47" w:rsidRPr="001B6B47">
              <w:rPr>
                <w:rFonts w:ascii="Times New Roman" w:hAnsi="Times New Roman" w:cs="Times New Roman"/>
                <w:lang w:val="ru-RU"/>
              </w:rPr>
              <w:t>В случае если в письменном обращении: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 xml:space="preserve">не указана фамилия заявителя, или почтовый адрес, по которому должен быть направлен ответ; 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1B6B47" w:rsidRPr="001B6B47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>текст не поддается прочтению;</w:t>
            </w:r>
          </w:p>
          <w:p w:rsidR="00351E96" w:rsidRPr="00466B44" w:rsidRDefault="001B6B47" w:rsidP="001B6B47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B6B47">
              <w:rPr>
                <w:rFonts w:ascii="Times New Roman" w:hAnsi="Times New Roman" w:cs="Times New Roman"/>
                <w:lang w:val="ru-RU"/>
              </w:rPr>
              <w:t xml:space="preserve">содержится вопрос, на который заявителю неоднократно давались письменные ответы по существу в связи с ранее направляемыми </w:t>
            </w:r>
            <w:r w:rsidRPr="001B6B47">
              <w:rPr>
                <w:rFonts w:ascii="Times New Roman" w:hAnsi="Times New Roman" w:cs="Times New Roman"/>
                <w:lang w:val="ru-RU"/>
              </w:rPr>
              <w:lastRenderedPageBreak/>
              <w:t>обращениями, и при этом в обращении не приводятся новые доводы или обстоятельства.</w:t>
            </w:r>
          </w:p>
        </w:tc>
        <w:tc>
          <w:tcPr>
            <w:tcW w:w="1560" w:type="dxa"/>
          </w:tcPr>
          <w:p w:rsidR="00351E96" w:rsidRPr="00466B44" w:rsidRDefault="0001678A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 xml:space="preserve">Непредставление заявителем в срок, указанный в электронном 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 xml:space="preserve">сообщении документов в бумажной форме </w:t>
            </w:r>
            <w:r>
              <w:rPr>
                <w:rFonts w:ascii="Times New Roman" w:hAnsi="Times New Roman" w:cs="Times New Roman"/>
                <w:lang w:val="ru-RU"/>
              </w:rPr>
              <w:t>(при подаче заявления и необходимых документов в электронном виде)</w:t>
            </w:r>
          </w:p>
        </w:tc>
        <w:tc>
          <w:tcPr>
            <w:tcW w:w="1417" w:type="dxa"/>
          </w:tcPr>
          <w:p w:rsidR="00351E96" w:rsidRPr="00466B44" w:rsidRDefault="0001678A" w:rsidP="0001678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 xml:space="preserve">Приостанавливается до направления  документов, но не более 6 месяцев со </w:t>
            </w:r>
            <w:r w:rsidRPr="00B4701E">
              <w:rPr>
                <w:rFonts w:ascii="Times New Roman" w:hAnsi="Times New Roman" w:cs="Times New Roman"/>
                <w:lang w:val="ru-RU"/>
              </w:rPr>
              <w:lastRenderedPageBreak/>
              <w:t>дня подачи заявления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E96" w:rsidRPr="00466B44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1E96" w:rsidRPr="00466B44" w:rsidRDefault="00F77C70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E96" w:rsidRPr="00466B44" w:rsidRDefault="00F77C70" w:rsidP="00F77C7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</w:tcPr>
          <w:p w:rsidR="00351E96" w:rsidRDefault="00351E96" w:rsidP="004C3E19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Личное обращение  в орган, предоставляющий  услугу;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Личное обращение  в МФЦ;</w:t>
            </w:r>
          </w:p>
          <w:p w:rsidR="00F77C70" w:rsidRDefault="00F77C70" w:rsidP="004C3E19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A6F4E">
              <w:rPr>
                <w:rFonts w:ascii="Times New Roman" w:hAnsi="Times New Roman" w:cs="Times New Roman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1584" w:rsidRDefault="00F71584" w:rsidP="00F71584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 предоставляющего услугу</w:t>
            </w:r>
            <w:r w:rsidRPr="00F7158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шилкинский. рф</w:t>
            </w:r>
          </w:p>
          <w:p w:rsidR="00351E96" w:rsidRPr="00F71584" w:rsidRDefault="00351E96" w:rsidP="004C3E19">
            <w:pPr>
              <w:autoSpaceDE w:val="0"/>
              <w:autoSpaceDN w:val="0"/>
              <w:adjustRightInd w:val="0"/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Pr="00466B44" w:rsidRDefault="00351E96" w:rsidP="004C3E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559" w:type="dxa"/>
          </w:tcPr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МФЦ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бумажном носителе;</w:t>
            </w:r>
          </w:p>
          <w:p w:rsidR="00FB5257" w:rsidRPr="00F71584" w:rsidRDefault="00351E96" w:rsidP="00FB52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</w:t>
            </w:r>
            <w:r w:rsidR="00F71584">
              <w:rPr>
                <w:rFonts w:ascii="Times New Roman" w:hAnsi="Times New Roman" w:cs="Times New Roman"/>
                <w:lang w:val="ru-RU"/>
              </w:rPr>
              <w:t>сью, на адрес электронной почты</w:t>
            </w:r>
            <w:r w:rsidR="00F71584" w:rsidRPr="00F715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B5257">
              <w:rPr>
                <w:rFonts w:ascii="Times New Roman" w:hAnsi="Times New Roman" w:cs="Times New Roman"/>
              </w:rPr>
              <w:t>gor</w:t>
            </w:r>
            <w:r w:rsidR="00FB5257" w:rsidRPr="00F71584">
              <w:rPr>
                <w:rFonts w:ascii="Times New Roman" w:hAnsi="Times New Roman" w:cs="Times New Roman"/>
                <w:lang w:val="ru-RU"/>
              </w:rPr>
              <w:t>_</w:t>
            </w:r>
            <w:r w:rsidR="00FB5257">
              <w:rPr>
                <w:rFonts w:ascii="Times New Roman" w:hAnsi="Times New Roman" w:cs="Times New Roman"/>
              </w:rPr>
              <w:t>shilka</w:t>
            </w:r>
            <w:r w:rsidR="00FB5257" w:rsidRPr="00F71584">
              <w:rPr>
                <w:rFonts w:ascii="Times New Roman" w:hAnsi="Times New Roman" w:cs="Times New Roman"/>
                <w:lang w:val="ru-RU"/>
              </w:rPr>
              <w:t>@</w:t>
            </w:r>
            <w:r w:rsidR="00FB5257">
              <w:rPr>
                <w:rFonts w:ascii="Times New Roman" w:hAnsi="Times New Roman" w:cs="Times New Roman"/>
              </w:rPr>
              <w:t>mail</w:t>
            </w:r>
            <w:r w:rsidR="00FB5257" w:rsidRPr="00F71584">
              <w:rPr>
                <w:rFonts w:ascii="Times New Roman" w:hAnsi="Times New Roman" w:cs="Times New Roman"/>
                <w:lang w:val="ru-RU"/>
              </w:rPr>
              <w:t>.</w:t>
            </w:r>
            <w:r w:rsidR="00FB5257">
              <w:rPr>
                <w:rFonts w:ascii="Times New Roman" w:hAnsi="Times New Roman" w:cs="Times New Roman"/>
              </w:rPr>
              <w:t>ru</w:t>
            </w:r>
          </w:p>
          <w:p w:rsidR="00351E96" w:rsidRPr="00F71584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Pr="00466B44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</w:tbl>
    <w:p w:rsidR="00351E96" w:rsidRDefault="00351E96" w:rsidP="00351E96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E96" w:rsidRDefault="00351E96" w:rsidP="00351E96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1154"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«подуслуги»</w:t>
      </w: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2133"/>
        <w:gridCol w:w="2352"/>
        <w:gridCol w:w="2319"/>
        <w:gridCol w:w="2268"/>
        <w:gridCol w:w="2126"/>
        <w:gridCol w:w="1843"/>
        <w:gridCol w:w="1701"/>
      </w:tblGrid>
      <w:tr w:rsidR="00351E96" w:rsidRPr="00546F01" w:rsidTr="004242CC">
        <w:tc>
          <w:tcPr>
            <w:tcW w:w="70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133" w:type="dxa"/>
          </w:tcPr>
          <w:p w:rsidR="00351E96" w:rsidRPr="00706F0A" w:rsidRDefault="00351E96" w:rsidP="004C3E19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2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«подуслуги»</w:t>
            </w:r>
          </w:p>
        </w:tc>
        <w:tc>
          <w:tcPr>
            <w:tcW w:w="231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 xml:space="preserve">Установленные  требования к документу,  подтверждающему правомочие заявителя соответствующей  категории на получение «подуслуги» </w:t>
            </w:r>
          </w:p>
        </w:tc>
        <w:tc>
          <w:tcPr>
            <w:tcW w:w="2268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«подуслуги» представителями  заявителя</w:t>
            </w:r>
          </w:p>
        </w:tc>
        <w:tc>
          <w:tcPr>
            <w:tcW w:w="2126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Установленные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706F0A"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 подачи заявления  от имени заявителя</w:t>
            </w:r>
          </w:p>
        </w:tc>
      </w:tr>
      <w:tr w:rsidR="00351E96" w:rsidRPr="00706F0A" w:rsidTr="004242CC">
        <w:tc>
          <w:tcPr>
            <w:tcW w:w="70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2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51E96" w:rsidRPr="00546F01" w:rsidTr="004242CC">
        <w:tc>
          <w:tcPr>
            <w:tcW w:w="15451" w:type="dxa"/>
            <w:gridSpan w:val="8"/>
          </w:tcPr>
          <w:p w:rsidR="00351E96" w:rsidRPr="00706F0A" w:rsidRDefault="00351E96" w:rsidP="0073206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C03FC5">
              <w:rPr>
                <w:rFonts w:ascii="Times New Roman" w:hAnsi="Times New Roman" w:cs="Times New Roman"/>
                <w:lang w:val="ru-RU"/>
              </w:rPr>
              <w:t>В</w:t>
            </w:r>
            <w:r w:rsidR="0073206E" w:rsidRPr="004F4DFD">
              <w:rPr>
                <w:rFonts w:ascii="Times New Roman" w:hAnsi="Times New Roman" w:cs="Times New Roman"/>
                <w:lang w:val="ru-RU"/>
              </w:rPr>
              <w:t xml:space="preserve">ыдача разрешений на </w:t>
            </w:r>
            <w:r w:rsidR="00C03FC5">
              <w:rPr>
                <w:rFonts w:ascii="Times New Roman" w:hAnsi="Times New Roman" w:cs="Times New Roman"/>
                <w:lang w:val="ru-RU"/>
              </w:rPr>
              <w:t>ввод объектов</w:t>
            </w:r>
            <w:r w:rsidR="0073206E">
              <w:rPr>
                <w:rFonts w:ascii="Times New Roman" w:hAnsi="Times New Roman" w:cs="Times New Roman"/>
                <w:lang w:val="ru-RU"/>
              </w:rPr>
              <w:t xml:space="preserve"> капитального строительства</w:t>
            </w:r>
            <w:r w:rsidR="0073206E">
              <w:rPr>
                <w:rFonts w:ascii="Times New Roman" w:hAnsi="Times New Roman" w:cs="Times New Roman"/>
                <w:bCs/>
                <w:lang w:val="ru-RU"/>
              </w:rPr>
              <w:t xml:space="preserve"> в эксплуатацию</w:t>
            </w:r>
          </w:p>
        </w:tc>
      </w:tr>
      <w:tr w:rsidR="00351E96" w:rsidRPr="00546F01" w:rsidTr="004242CC">
        <w:tc>
          <w:tcPr>
            <w:tcW w:w="70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</w:p>
        </w:tc>
        <w:tc>
          <w:tcPr>
            <w:tcW w:w="2352" w:type="dxa"/>
          </w:tcPr>
          <w:p w:rsidR="0096332B" w:rsidRPr="0096332B" w:rsidRDefault="0096332B" w:rsidP="0096332B">
            <w:pPr>
              <w:spacing w:beforeAutospacing="0" w:afterAutospacing="0"/>
              <w:ind w:firstLine="169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(паспорт) заявителя или представителя заявителя, если с заявлением обращается представитель.</w:t>
            </w:r>
          </w:p>
          <w:p w:rsidR="0096332B" w:rsidRPr="0096332B" w:rsidRDefault="0096332B" w:rsidP="0096332B">
            <w:pPr>
              <w:spacing w:beforeAutospacing="0" w:afterAutospacing="0"/>
              <w:ind w:firstLine="169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 xml:space="preserve">Документ, удостоверяющий права (полномочия) представителя заявителя, если с </w:t>
            </w:r>
            <w:r w:rsidRPr="0096332B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заявлением обращается представитель</w:t>
            </w:r>
          </w:p>
          <w:p w:rsidR="00351E96" w:rsidRPr="00FF499D" w:rsidRDefault="00351E96" w:rsidP="0096332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9" w:type="dxa"/>
          </w:tcPr>
          <w:p w:rsidR="00351E96" w:rsidRPr="00706F0A" w:rsidRDefault="0096332B" w:rsidP="0096332B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Паспорт гражданина  Российской Федерации; </w:t>
            </w:r>
            <w:r w:rsidRPr="00036762"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  <w:tc>
          <w:tcPr>
            <w:tcW w:w="2268" w:type="dxa"/>
          </w:tcPr>
          <w:p w:rsidR="00351E96" w:rsidRPr="00B839EC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126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  <w:r w:rsidR="0096332B" w:rsidRPr="00036762">
              <w:rPr>
                <w:rFonts w:ascii="Times New Roman" w:hAnsi="Times New Roman" w:cs="Times New Roman"/>
                <w:lang w:val="ru-RU"/>
              </w:rPr>
              <w:t>, лица имеющие</w:t>
            </w:r>
            <w:r w:rsidR="00FB5257" w:rsidRPr="00FB525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332B" w:rsidRPr="00036762">
              <w:rPr>
                <w:rFonts w:ascii="Times New Roman" w:hAnsi="Times New Roman" w:cs="Times New Roman"/>
                <w:lang w:val="ru-RU"/>
              </w:rPr>
              <w:t>доверенность заверенную в установленном законом порядке</w:t>
            </w:r>
          </w:p>
        </w:tc>
        <w:tc>
          <w:tcPr>
            <w:tcW w:w="1843" w:type="dxa"/>
          </w:tcPr>
          <w:p w:rsidR="0096332B" w:rsidRPr="0096332B" w:rsidRDefault="0096332B" w:rsidP="0096332B">
            <w:pPr>
              <w:spacing w:beforeAutospacing="0" w:afterAutospacing="0"/>
              <w:ind w:firstLine="181"/>
              <w:rPr>
                <w:rFonts w:ascii="Times New Roman" w:hAnsi="Times New Roman" w:cs="Times New Roman"/>
                <w:bCs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представителя заявителя (паспорт).</w:t>
            </w:r>
          </w:p>
          <w:p w:rsidR="00351E96" w:rsidRPr="00706F0A" w:rsidRDefault="0096332B" w:rsidP="0096332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Доверенность заверенная в установленном законом порядке</w:t>
            </w:r>
          </w:p>
        </w:tc>
        <w:tc>
          <w:tcPr>
            <w:tcW w:w="1701" w:type="dxa"/>
          </w:tcPr>
          <w:p w:rsidR="00351E96" w:rsidRPr="00706F0A" w:rsidRDefault="002019B6" w:rsidP="002019B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351E96" w:rsidRPr="00546F01" w:rsidTr="004242CC">
        <w:tc>
          <w:tcPr>
            <w:tcW w:w="15451" w:type="dxa"/>
            <w:gridSpan w:val="8"/>
          </w:tcPr>
          <w:p w:rsidR="00351E96" w:rsidRPr="00706F0A" w:rsidRDefault="00851705" w:rsidP="008517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C03FC5">
              <w:rPr>
                <w:rFonts w:ascii="Times New Roman" w:hAnsi="Times New Roman" w:cs="Times New Roman"/>
                <w:lang w:val="ru-RU"/>
              </w:rPr>
              <w:t>В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ыдача разрешений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</w:tr>
      <w:tr w:rsidR="00351E96" w:rsidRPr="00546F01" w:rsidTr="004242CC">
        <w:tc>
          <w:tcPr>
            <w:tcW w:w="709" w:type="dxa"/>
          </w:tcPr>
          <w:p w:rsidR="00351E96" w:rsidRPr="00706F0A" w:rsidRDefault="003561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</w:t>
            </w:r>
          </w:p>
        </w:tc>
        <w:tc>
          <w:tcPr>
            <w:tcW w:w="2352" w:type="dxa"/>
          </w:tcPr>
          <w:p w:rsidR="0096332B" w:rsidRPr="0096332B" w:rsidRDefault="0096332B" w:rsidP="0096332B">
            <w:pPr>
              <w:spacing w:beforeAutospacing="0" w:afterAutospacing="0"/>
              <w:ind w:firstLine="169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(паспорт) заявителя или представителя заявителя, если с заявлением обращается представитель.</w:t>
            </w:r>
          </w:p>
          <w:p w:rsidR="00351E96" w:rsidRPr="0096332B" w:rsidRDefault="0096332B" w:rsidP="0096332B">
            <w:pPr>
              <w:spacing w:beforeAutospacing="0" w:afterAutospacing="0"/>
              <w:ind w:firstLine="169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2319" w:type="dxa"/>
          </w:tcPr>
          <w:p w:rsidR="00351E96" w:rsidRPr="00706F0A" w:rsidRDefault="0096332B" w:rsidP="0096332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Паспорт гражданина  Российской Федерации; </w:t>
            </w:r>
            <w:r w:rsidRPr="00036762"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  <w:tc>
          <w:tcPr>
            <w:tcW w:w="2268" w:type="dxa"/>
          </w:tcPr>
          <w:p w:rsidR="00351E96" w:rsidRPr="00706F0A" w:rsidRDefault="003561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Имеется</w:t>
            </w:r>
          </w:p>
        </w:tc>
        <w:tc>
          <w:tcPr>
            <w:tcW w:w="2126" w:type="dxa"/>
          </w:tcPr>
          <w:p w:rsidR="00351E96" w:rsidRPr="00706F0A" w:rsidRDefault="003561E8" w:rsidP="003561E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</w:t>
            </w:r>
            <w:r w:rsidRPr="00036762">
              <w:rPr>
                <w:rFonts w:ascii="Times New Roman" w:hAnsi="Times New Roman" w:cs="Times New Roman"/>
                <w:lang w:val="ru-RU"/>
              </w:rPr>
              <w:t>, лица имеющие</w:t>
            </w:r>
            <w:r w:rsidR="00FB5257" w:rsidRPr="00FB525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6762">
              <w:rPr>
                <w:rFonts w:ascii="Times New Roman" w:hAnsi="Times New Roman" w:cs="Times New Roman"/>
                <w:lang w:val="ru-RU"/>
              </w:rPr>
              <w:t>доверенность заверенную в установленном законом порядке</w:t>
            </w:r>
          </w:p>
        </w:tc>
        <w:tc>
          <w:tcPr>
            <w:tcW w:w="1843" w:type="dxa"/>
          </w:tcPr>
          <w:p w:rsidR="003561E8" w:rsidRPr="0096332B" w:rsidRDefault="003561E8" w:rsidP="003561E8">
            <w:pPr>
              <w:spacing w:beforeAutospacing="0" w:afterAutospacing="0"/>
              <w:ind w:firstLine="181"/>
              <w:rPr>
                <w:rFonts w:ascii="Times New Roman" w:hAnsi="Times New Roman" w:cs="Times New Roman"/>
                <w:bCs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представителя заявителя (паспорт).</w:t>
            </w:r>
          </w:p>
          <w:p w:rsidR="00351E96" w:rsidRPr="00706F0A" w:rsidRDefault="003561E8" w:rsidP="003561E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6332B">
              <w:rPr>
                <w:rFonts w:ascii="Times New Roman" w:hAnsi="Times New Roman" w:cs="Times New Roman"/>
                <w:bCs/>
                <w:lang w:val="ru-RU"/>
              </w:rPr>
              <w:t>Доверенность заверенная в установленном законом порядке</w:t>
            </w:r>
          </w:p>
        </w:tc>
        <w:tc>
          <w:tcPr>
            <w:tcW w:w="1701" w:type="dxa"/>
          </w:tcPr>
          <w:p w:rsidR="00351E96" w:rsidRPr="00706F0A" w:rsidRDefault="003561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</w:tbl>
    <w:p w:rsidR="00351E96" w:rsidRDefault="00351E96" w:rsidP="00351E9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46D51" w:rsidRDefault="00846D51" w:rsidP="00E33539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6D51" w:rsidRDefault="00846D51" w:rsidP="00846D5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AC1"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«подуслуги»</w:t>
      </w:r>
    </w:p>
    <w:p w:rsidR="00846D51" w:rsidRDefault="00846D51" w:rsidP="00846D5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2126"/>
        <w:gridCol w:w="7"/>
        <w:gridCol w:w="2352"/>
        <w:gridCol w:w="2319"/>
        <w:gridCol w:w="2268"/>
        <w:gridCol w:w="2126"/>
        <w:gridCol w:w="1843"/>
        <w:gridCol w:w="1701"/>
      </w:tblGrid>
      <w:tr w:rsidR="00846D51" w:rsidRPr="00706F0A" w:rsidTr="00846D51">
        <w:tc>
          <w:tcPr>
            <w:tcW w:w="709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133" w:type="dxa"/>
            <w:gridSpan w:val="2"/>
          </w:tcPr>
          <w:p w:rsidR="00846D51" w:rsidRPr="00706F0A" w:rsidRDefault="00846D51" w:rsidP="003855BC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 xml:space="preserve">Категории </w:t>
            </w:r>
            <w:r>
              <w:rPr>
                <w:rFonts w:ascii="Times New Roman" w:hAnsi="Times New Roman" w:cs="Times New Roman"/>
                <w:lang w:val="ru-RU"/>
              </w:rPr>
              <w:t>документа</w:t>
            </w:r>
          </w:p>
        </w:tc>
        <w:tc>
          <w:tcPr>
            <w:tcW w:w="2352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</w:t>
            </w:r>
            <w:r w:rsidRPr="00706F0A">
              <w:rPr>
                <w:rFonts w:ascii="Times New Roman" w:hAnsi="Times New Roman" w:cs="Times New Roman"/>
                <w:lang w:val="ru-RU"/>
              </w:rPr>
              <w:t>окумент</w:t>
            </w:r>
            <w:r>
              <w:rPr>
                <w:rFonts w:ascii="Times New Roman" w:hAnsi="Times New Roman" w:cs="Times New Roman"/>
                <w:lang w:val="ru-RU"/>
              </w:rPr>
              <w:t>ов, которые предоставляет</w:t>
            </w:r>
            <w:r w:rsidRPr="00706F0A">
              <w:rPr>
                <w:rFonts w:ascii="Times New Roman" w:hAnsi="Times New Roman" w:cs="Times New Roman"/>
                <w:lang w:val="ru-RU"/>
              </w:rPr>
              <w:t xml:space="preserve"> заявител</w:t>
            </w:r>
            <w:r>
              <w:rPr>
                <w:rFonts w:ascii="Times New Roman" w:hAnsi="Times New Roman" w:cs="Times New Roman"/>
                <w:lang w:val="ru-RU"/>
              </w:rPr>
              <w:t>ь для  получения</w:t>
            </w:r>
            <w:r w:rsidRPr="00706F0A">
              <w:rPr>
                <w:rFonts w:ascii="Times New Roman" w:hAnsi="Times New Roman" w:cs="Times New Roman"/>
                <w:lang w:val="ru-RU"/>
              </w:rPr>
              <w:t xml:space="preserve"> «подуслуги»</w:t>
            </w:r>
          </w:p>
        </w:tc>
        <w:tc>
          <w:tcPr>
            <w:tcW w:w="2319" w:type="dxa"/>
          </w:tcPr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необходимых экземпляров до</w:t>
            </w:r>
            <w:r w:rsidRPr="00706F0A">
              <w:rPr>
                <w:rFonts w:ascii="Times New Roman" w:hAnsi="Times New Roman" w:cs="Times New Roman"/>
                <w:lang w:val="ru-RU"/>
              </w:rPr>
              <w:t>кумент</w:t>
            </w:r>
            <w:r>
              <w:rPr>
                <w:rFonts w:ascii="Times New Roman" w:hAnsi="Times New Roman" w:cs="Times New Roman"/>
                <w:lang w:val="ru-RU"/>
              </w:rPr>
              <w:t xml:space="preserve">а  с указанием </w:t>
            </w:r>
          </w:p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подлинник/копия</w:t>
            </w:r>
          </w:p>
        </w:tc>
        <w:tc>
          <w:tcPr>
            <w:tcW w:w="2268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Условие </w:t>
            </w:r>
            <w:r w:rsidRPr="00706F0A">
              <w:rPr>
                <w:rFonts w:ascii="Times New Roman" w:hAnsi="Times New Roman" w:cs="Times New Roman"/>
                <w:lang w:val="ru-RU"/>
              </w:rPr>
              <w:t>предоставлени</w:t>
            </w:r>
            <w:r>
              <w:rPr>
                <w:rFonts w:ascii="Times New Roman" w:hAnsi="Times New Roman" w:cs="Times New Roman"/>
                <w:lang w:val="ru-RU"/>
              </w:rPr>
              <w:t>я документа</w:t>
            </w:r>
          </w:p>
        </w:tc>
        <w:tc>
          <w:tcPr>
            <w:tcW w:w="2126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</w:t>
            </w:r>
            <w:r w:rsidRPr="00706F0A">
              <w:rPr>
                <w:rFonts w:ascii="Times New Roman" w:hAnsi="Times New Roman" w:cs="Times New Roman"/>
                <w:lang w:val="ru-RU"/>
              </w:rPr>
              <w:t xml:space="preserve"> документа</w:t>
            </w:r>
          </w:p>
        </w:tc>
        <w:tc>
          <w:tcPr>
            <w:tcW w:w="1701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846D51" w:rsidRPr="00706F0A" w:rsidTr="00846D51">
        <w:tc>
          <w:tcPr>
            <w:tcW w:w="709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3" w:type="dxa"/>
            <w:gridSpan w:val="2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2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9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46D51" w:rsidRPr="00546F01" w:rsidTr="003855BC">
        <w:tc>
          <w:tcPr>
            <w:tcW w:w="15451" w:type="dxa"/>
            <w:gridSpan w:val="9"/>
          </w:tcPr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4F4DFD">
              <w:rPr>
                <w:rFonts w:ascii="Times New Roman" w:hAnsi="Times New Roman" w:cs="Times New Roman"/>
                <w:lang w:val="ru-RU"/>
              </w:rPr>
              <w:t xml:space="preserve">ыдача разрешений на </w:t>
            </w:r>
            <w:r>
              <w:rPr>
                <w:rFonts w:ascii="Times New Roman" w:hAnsi="Times New Roman" w:cs="Times New Roman"/>
                <w:lang w:val="ru-RU"/>
              </w:rPr>
              <w:t>ввод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эксплуатацию</w:t>
            </w:r>
          </w:p>
        </w:tc>
      </w:tr>
      <w:tr w:rsidR="00846D51" w:rsidRPr="00846D51" w:rsidTr="00846D51">
        <w:tc>
          <w:tcPr>
            <w:tcW w:w="709" w:type="dxa"/>
          </w:tcPr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3B77" w:rsidRDefault="00813B77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38DC" w:rsidRDefault="00AC38DC" w:rsidP="00C125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38DC" w:rsidRPr="00706F0A" w:rsidRDefault="00AC38DC" w:rsidP="00AC38D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3" w:type="dxa"/>
            <w:gridSpan w:val="2"/>
          </w:tcPr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о выдаче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разрешения</w:t>
            </w:r>
            <w:r w:rsidRPr="004F4DFD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>ввод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эксплуатацию</w:t>
            </w: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33539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личность заявителя или представителя заявителя</w:t>
            </w: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91871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права (полномочия) представителя заявителя</w:t>
            </w: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Pr="00D81873" w:rsidRDefault="003E0CDA" w:rsidP="003E0CD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t xml:space="preserve">равоустанавливающие документы на земельный участок, если право на земельный участок  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lastRenderedPageBreak/>
              <w:t>не зарегистрировано в Едином государственном реестре прав на недвижимое имущество и сделок с ним</w:t>
            </w:r>
          </w:p>
          <w:p w:rsidR="003E0CDA" w:rsidRPr="00E91871" w:rsidRDefault="003E0CD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8180F" w:rsidRDefault="0068180F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0D5DEB">
              <w:rPr>
                <w:rFonts w:ascii="Times New Roman" w:hAnsi="Times New Roman" w:cs="Times New Roman"/>
                <w:bCs/>
                <w:lang w:val="ru-RU"/>
              </w:rPr>
              <w:t>кт приемки объекта капитального строительства</w:t>
            </w:r>
          </w:p>
          <w:p w:rsidR="00B2656B" w:rsidRDefault="00B2656B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584473">
              <w:rPr>
                <w:rFonts w:ascii="Times New Roman" w:hAnsi="Times New Roman" w:cs="Times New Roman"/>
                <w:bCs/>
                <w:lang w:val="ru-RU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584473">
              <w:rPr>
                <w:rFonts w:ascii="Times New Roman" w:hAnsi="Times New Roman" w:cs="Times New Roman"/>
                <w:bCs/>
                <w:lang w:val="ru-RU"/>
              </w:rPr>
              <w:t xml:space="preserve">окумент, подтверждающий соответствие параметров построенного, </w:t>
            </w:r>
            <w:r w:rsidRPr="00584473">
              <w:rPr>
                <w:rFonts w:ascii="Times New Roman" w:hAnsi="Times New Roman" w:cs="Times New Roman"/>
                <w:bCs/>
                <w:lang w:val="ru-RU"/>
              </w:rP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5F6278" w:rsidRDefault="005F6278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6278" w:rsidRPr="00373163" w:rsidRDefault="005F6278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41344">
              <w:rPr>
                <w:rFonts w:ascii="Times New Roman" w:hAnsi="Times New Roman" w:cs="Times New Roman"/>
                <w:bCs/>
                <w:lang w:val="ru-RU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5F6278" w:rsidRDefault="005F6278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175B66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175B66">
              <w:rPr>
                <w:rFonts w:ascii="Times New Roman" w:hAnsi="Times New Roman" w:cs="Times New Roman"/>
                <w:bCs/>
                <w:lang w:val="ru-RU"/>
              </w:rPr>
              <w:t>хема, отображающая расположение построенного, реконструированно</w:t>
            </w:r>
            <w:r w:rsidRPr="00175B66">
              <w:rPr>
                <w:rFonts w:ascii="Times New Roman" w:hAnsi="Times New Roman" w:cs="Times New Roman"/>
                <w:bCs/>
                <w:lang w:val="ru-RU"/>
              </w:rPr>
              <w:lastRenderedPageBreak/>
              <w:t>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C43E6E" w:rsidRDefault="00C43E6E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E45670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45670">
              <w:rPr>
                <w:rFonts w:ascii="Times New Roman" w:hAnsi="Times New Roman" w:cs="Times New Roman"/>
                <w:bCs/>
                <w:lang w:val="ru-RU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</w:t>
            </w:r>
            <w:r w:rsidRPr="00E45670">
              <w:rPr>
                <w:rFonts w:ascii="Times New Roman" w:hAnsi="Times New Roman" w:cs="Times New Roman"/>
                <w:bCs/>
                <w:lang w:val="ru-RU"/>
              </w:rPr>
              <w:lastRenderedPageBreak/>
              <w:t>причинение вреда в результате аварии на опасном объекте</w:t>
            </w:r>
          </w:p>
          <w:p w:rsidR="00846D51" w:rsidRPr="00706F0A" w:rsidRDefault="00846D51" w:rsidP="00AC38D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2" w:type="dxa"/>
          </w:tcPr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о выдаче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разрешения</w:t>
            </w:r>
            <w:r w:rsidRPr="004F4DFD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>ввод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эксплуатацию</w:t>
            </w: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846D51" w:rsidP="00846D51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443E1">
              <w:rPr>
                <w:rFonts w:ascii="Times New Roman" w:eastAsia="Times New Roman" w:hAnsi="Times New Roman" w:cs="Times New Roman"/>
                <w:lang w:val="ru-RU"/>
              </w:rPr>
              <w:t>Паспорт гражданина Российской Федера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</w:p>
          <w:p w:rsidR="00E91871" w:rsidRDefault="00E91871" w:rsidP="00846D51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91871" w:rsidRPr="00E91871" w:rsidRDefault="00E91871" w:rsidP="00E91871">
            <w:pPr>
              <w:widowControl w:val="0"/>
              <w:autoSpaceDE w:val="0"/>
              <w:autoSpaceDN w:val="0"/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1871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E91871" w:rsidRPr="00E91871" w:rsidRDefault="00E91871" w:rsidP="00E91871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91871">
              <w:rPr>
                <w:rFonts w:ascii="Times New Roman" w:eastAsia="Calibri" w:hAnsi="Times New Roman" w:cs="Times New Roman"/>
                <w:lang w:val="ru-RU"/>
              </w:rPr>
              <w:t>(оригинал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заявителя)</w:t>
            </w:r>
          </w:p>
          <w:p w:rsidR="00846D51" w:rsidRDefault="00846D51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0CDA" w:rsidRDefault="003E0CDA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2C9A">
              <w:rPr>
                <w:rFonts w:ascii="Times New Roman" w:eastAsia="Times New Roman" w:hAnsi="Times New Roman" w:cs="Times New Roman"/>
                <w:lang w:val="ru-RU"/>
              </w:rPr>
              <w:t>Правоустанавливающие документы на земельный участок.</w:t>
            </w: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180F" w:rsidRDefault="0068180F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0D5DEB">
              <w:rPr>
                <w:rFonts w:ascii="Times New Roman" w:hAnsi="Times New Roman" w:cs="Times New Roman"/>
                <w:bCs/>
                <w:lang w:val="ru-RU"/>
              </w:rPr>
              <w:t>кт приемки объекта капитального строительства</w:t>
            </w:r>
          </w:p>
          <w:p w:rsidR="00B2656B" w:rsidRDefault="00B2656B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68180F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584473">
              <w:rPr>
                <w:rFonts w:ascii="Times New Roman" w:hAnsi="Times New Roman" w:cs="Times New Roman"/>
                <w:bCs/>
                <w:lang w:val="ru-RU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2656B" w:rsidRDefault="00B2656B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584473">
              <w:rPr>
                <w:rFonts w:ascii="Times New Roman" w:hAnsi="Times New Roman" w:cs="Times New Roman"/>
                <w:bCs/>
                <w:lang w:val="ru-RU"/>
              </w:rPr>
              <w:t xml:space="preserve">окумент, подтверждающий соответствие параметров построенного, </w:t>
            </w:r>
            <w:r w:rsidRPr="00584473">
              <w:rPr>
                <w:rFonts w:ascii="Times New Roman" w:hAnsi="Times New Roman" w:cs="Times New Roman"/>
                <w:bCs/>
                <w:lang w:val="ru-RU"/>
              </w:rP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5F6278" w:rsidRDefault="005F6278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6278" w:rsidRDefault="005F6278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6278" w:rsidRDefault="005F6278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6278" w:rsidRDefault="005F6278" w:rsidP="00B2656B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6278" w:rsidRDefault="005F6278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41344">
              <w:rPr>
                <w:rFonts w:ascii="Times New Roman" w:hAnsi="Times New Roman" w:cs="Times New Roman"/>
                <w:bCs/>
                <w:lang w:val="ru-RU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175B66" w:rsidRDefault="00175B66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75B66" w:rsidRDefault="00175B66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75B66" w:rsidRDefault="00175B66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175B66">
              <w:rPr>
                <w:rFonts w:ascii="Times New Roman" w:hAnsi="Times New Roman" w:cs="Times New Roman"/>
                <w:bCs/>
                <w:lang w:val="ru-RU"/>
              </w:rPr>
              <w:t xml:space="preserve">хема, отображающая расположение построенного, реконструированного объекта капитального </w:t>
            </w:r>
            <w:r w:rsidRPr="00175B66">
              <w:rPr>
                <w:rFonts w:ascii="Times New Roman" w:hAnsi="Times New Roman" w:cs="Times New Roman"/>
                <w:bCs/>
                <w:lang w:val="ru-RU"/>
              </w:rPr>
              <w:lastRenderedPageBreak/>
      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E45670" w:rsidRDefault="00E45670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5670" w:rsidRDefault="00E45670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5670" w:rsidRDefault="00E45670" w:rsidP="005F6278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46D51" w:rsidRDefault="00E45670" w:rsidP="00846D51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45670">
              <w:rPr>
                <w:rFonts w:ascii="Times New Roman" w:hAnsi="Times New Roman" w:cs="Times New Roman"/>
                <w:bCs/>
                <w:lang w:val="ru-RU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</w:t>
            </w:r>
            <w:r w:rsidRPr="00E45670">
              <w:rPr>
                <w:rFonts w:ascii="Times New Roman" w:hAnsi="Times New Roman" w:cs="Times New Roman"/>
                <w:bCs/>
                <w:lang w:val="ru-RU"/>
              </w:rPr>
              <w:lastRenderedPageBreak/>
              <w:t>результате аварии на опасном объекте</w:t>
            </w:r>
          </w:p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9" w:type="dxa"/>
          </w:tcPr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(формирование в дело)</w:t>
            </w: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81873"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42C9A"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68180F" w:rsidRDefault="0068180F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B2656B" w:rsidRDefault="00B2656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B2656B" w:rsidRDefault="00B2656B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D54432" w:rsidRDefault="00D54432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D5443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5F627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5F6278" w:rsidRDefault="005F6278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75B66" w:rsidRDefault="00175B66" w:rsidP="00175B6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175B66" w:rsidRDefault="00175B66" w:rsidP="00175B6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175B66" w:rsidRDefault="00175B66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4567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E45670" w:rsidRDefault="00E45670" w:rsidP="00E4567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(Снятие копии, формирование в дело)</w:t>
            </w:r>
          </w:p>
          <w:p w:rsidR="00E45670" w:rsidRDefault="00E45670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5F627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432" w:rsidRDefault="00D54432" w:rsidP="00B2656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Нет </w:t>
            </w: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46D51" w:rsidRDefault="00E9187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1871">
              <w:rPr>
                <w:rFonts w:ascii="Times New Roman" w:hAnsi="Times New Roman" w:cs="Times New Roman"/>
                <w:lang w:val="ru-RU"/>
              </w:rPr>
              <w:t>В случае обращения за предоставлением муниципальной услуги представителя заявителя</w:t>
            </w: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C42C9A">
              <w:rPr>
                <w:rFonts w:ascii="Times New Roman" w:hAnsi="Times New Roman" w:cs="Times New Roman"/>
                <w:lang w:val="ru-RU"/>
              </w:rPr>
              <w:t xml:space="preserve">сли право на земельный участок не зарегистрировано в Едином государственном </w:t>
            </w:r>
            <w:r w:rsidRPr="00C42C9A">
              <w:rPr>
                <w:rFonts w:ascii="Times New Roman" w:hAnsi="Times New Roman" w:cs="Times New Roman"/>
                <w:lang w:val="ru-RU"/>
              </w:rPr>
              <w:lastRenderedPageBreak/>
              <w:t>реестре прав на недвижимое имущество и сделок с ним</w:t>
            </w: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0D5DEB">
              <w:rPr>
                <w:rFonts w:ascii="Times New Roman" w:hAnsi="Times New Roman" w:cs="Times New Roman"/>
                <w:lang w:val="ru-RU"/>
              </w:rPr>
              <w:t xml:space="preserve"> случае осуществления строительства, реконструкции на основании договора</w:t>
            </w:r>
          </w:p>
          <w:p w:rsidR="00B2656B" w:rsidRDefault="00B2656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68180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наличии</w:t>
            </w:r>
          </w:p>
          <w:p w:rsidR="0068180F" w:rsidRDefault="0068180F" w:rsidP="003E0CD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E74D5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E74D50">
              <w:rPr>
                <w:rFonts w:ascii="Times New Roman" w:hAnsi="Times New Roman" w:cs="Times New Roman"/>
                <w:lang w:val="ru-RU"/>
              </w:rPr>
              <w:t>а исключением случаев строительства, реконструкции линейного объекта</w:t>
            </w: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  <w:p w:rsidR="003E0CDA" w:rsidRPr="00706F0A" w:rsidRDefault="003E0CD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46D51" w:rsidRDefault="00846D51" w:rsidP="00E918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44A2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</w:t>
            </w:r>
            <w:r w:rsidRPr="001B44A2">
              <w:rPr>
                <w:rFonts w:ascii="Times New Roman" w:hAnsi="Times New Roman" w:cs="Times New Roman"/>
                <w:lang w:val="ru-RU"/>
              </w:rPr>
              <w:lastRenderedPageBreak/>
              <w:t xml:space="preserve">заполняется по форме,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подписывается </w:t>
            </w:r>
            <w:r w:rsidRPr="001B44A2">
              <w:rPr>
                <w:rFonts w:ascii="Times New Roman" w:hAnsi="Times New Roman" w:cs="Times New Roman"/>
                <w:lang w:val="ru-RU"/>
              </w:rPr>
              <w:t>руководителем юридического лица (филиала) или иным уполномоченным лицом с указанием его должности.</w:t>
            </w:r>
          </w:p>
          <w:p w:rsidR="00846D51" w:rsidRDefault="00E91871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91871" w:rsidRDefault="00E91871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0CDA" w:rsidRDefault="003E0CDA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8180F" w:rsidRDefault="0068180F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2656B" w:rsidRDefault="00B2656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5753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Документ подписывается </w:t>
            </w:r>
            <w:r w:rsidRPr="00BA10DC">
              <w:rPr>
                <w:rFonts w:ascii="Times New Roman" w:hAnsi="Times New Roman" w:cs="Times New Roman"/>
                <w:lang w:val="ru-RU"/>
              </w:rPr>
              <w:t xml:space="preserve">лицом, осуществляющим строительство, и застройщиком или техническим </w:t>
            </w:r>
            <w:r w:rsidRPr="00BA10DC">
              <w:rPr>
                <w:rFonts w:ascii="Times New Roman" w:hAnsi="Times New Roman" w:cs="Times New Roman"/>
                <w:lang w:val="ru-RU"/>
              </w:rPr>
              <w:lastRenderedPageBreak/>
              <w:t>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</w:t>
            </w:r>
          </w:p>
          <w:p w:rsidR="005F6278" w:rsidRDefault="005F6278" w:rsidP="005753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5753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5F62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Документы подписываются</w:t>
            </w:r>
            <w:r w:rsidRPr="00E41344">
              <w:rPr>
                <w:rFonts w:ascii="Times New Roman" w:hAnsi="Times New Roman" w:cs="Times New Roman"/>
                <w:lang w:val="ru-RU"/>
              </w:rPr>
              <w:t>представителями организаций, осуществляющих эксплуатацию сетей инженерно-технического обеспечения</w:t>
            </w:r>
          </w:p>
          <w:p w:rsidR="00175B66" w:rsidRDefault="00175B66" w:rsidP="00E74D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Схема подписывается </w:t>
            </w:r>
            <w:r w:rsidR="00E74D50" w:rsidRPr="00E74D50">
              <w:rPr>
                <w:rFonts w:ascii="Times New Roman" w:hAnsi="Times New Roman" w:cs="Times New Roman"/>
                <w:lang w:val="ru-RU"/>
              </w:rPr>
              <w:t xml:space="preserve">лицом, осуществляющим строительство (лицом, осуществляющим </w:t>
            </w:r>
            <w:r w:rsidR="00E74D50" w:rsidRPr="00E74D50">
              <w:rPr>
                <w:rFonts w:ascii="Times New Roman" w:hAnsi="Times New Roman" w:cs="Times New Roman"/>
                <w:lang w:val="ru-RU"/>
              </w:rPr>
              <w:lastRenderedPageBreak/>
              <w:t>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  <w:p w:rsidR="00E45670" w:rsidRDefault="00E45670" w:rsidP="00E74D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5670" w:rsidRPr="00E41344" w:rsidRDefault="00E45670" w:rsidP="00E456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F6278" w:rsidRDefault="005F6278" w:rsidP="005753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3E0C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46D51" w:rsidRDefault="00846D5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</w:t>
            </w:r>
          </w:p>
          <w:p w:rsidR="00846D51" w:rsidRDefault="00846D5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(Приложение   № 1</w:t>
            </w: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3E0CD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68180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2656B" w:rsidRDefault="00B2656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74D5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Pr="00706F0A" w:rsidRDefault="00E45670" w:rsidP="00E74D5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846D51" w:rsidRDefault="00846D5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Образец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заявления (Приложение № 2)</w:t>
            </w: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91871" w:rsidRDefault="00E91871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0CDA" w:rsidRDefault="003E0CDA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8180F" w:rsidRDefault="0068180F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2656B" w:rsidRDefault="00B2656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2656B" w:rsidRDefault="00B2656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53BB" w:rsidRDefault="005753BB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F6278" w:rsidRDefault="005F6278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4D50" w:rsidRDefault="00E74D5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5670" w:rsidRDefault="00E45670" w:rsidP="00E918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46D51" w:rsidRPr="00706F0A" w:rsidRDefault="00846D51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2AC0" w:rsidRPr="00546F01" w:rsidTr="003855BC">
        <w:tc>
          <w:tcPr>
            <w:tcW w:w="15451" w:type="dxa"/>
            <w:gridSpan w:val="9"/>
          </w:tcPr>
          <w:p w:rsidR="00012AC0" w:rsidRDefault="00913ACC" w:rsidP="00913AC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 В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ыдача разрешений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</w:tr>
      <w:tr w:rsidR="00012AC0" w:rsidRPr="00846D51" w:rsidTr="00A93EAA">
        <w:tc>
          <w:tcPr>
            <w:tcW w:w="709" w:type="dxa"/>
          </w:tcPr>
          <w:p w:rsidR="00012AC0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93EAA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4B3E" w:rsidRDefault="00094B3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Pr="00A93EAA" w:rsidRDefault="00904DF2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126" w:type="dxa"/>
          </w:tcPr>
          <w:p w:rsidR="00012AC0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A93EAA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A93EAA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33539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личность заявителя или представителя заявителя</w:t>
            </w:r>
          </w:p>
          <w:p w:rsidR="00A93EAA" w:rsidRDefault="00A93EAA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A93EAA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E91871">
              <w:rPr>
                <w:rFonts w:ascii="Times New Roman" w:hAnsi="Times New Roman" w:cs="Times New Roman"/>
                <w:bCs/>
                <w:lang w:val="ru-RU"/>
              </w:rPr>
              <w:t>окумент, удостоверяющий права (полномочия) представителя заявителя</w:t>
            </w: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89F" w:rsidRPr="00D81873" w:rsidRDefault="009E689F" w:rsidP="009E689F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П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  <w:p w:rsidR="009E689F" w:rsidRDefault="009E689F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3EAA" w:rsidRDefault="00904DF2" w:rsidP="00904DF2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175B66">
              <w:rPr>
                <w:rFonts w:ascii="Times New Roman" w:hAnsi="Times New Roman" w:cs="Times New Roman"/>
                <w:bCs/>
                <w:lang w:val="ru-RU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359" w:type="dxa"/>
            <w:gridSpan w:val="2"/>
          </w:tcPr>
          <w:p w:rsidR="00012AC0" w:rsidRDefault="00A93EAA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4064" w:rsidRDefault="00244064" w:rsidP="00244064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443E1">
              <w:rPr>
                <w:rFonts w:ascii="Times New Roman" w:eastAsia="Times New Roman" w:hAnsi="Times New Roman" w:cs="Times New Roman"/>
                <w:lang w:val="ru-RU"/>
              </w:rPr>
              <w:t>Паспорт гражданина Российской Федера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</w:p>
          <w:p w:rsidR="00244064" w:rsidRDefault="00244064" w:rsidP="00244064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44064" w:rsidRDefault="00244064" w:rsidP="00244064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44064" w:rsidRDefault="00244064" w:rsidP="00244064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44064" w:rsidRPr="00E91871" w:rsidRDefault="00244064" w:rsidP="00244064">
            <w:pPr>
              <w:widowControl w:val="0"/>
              <w:autoSpaceDE w:val="0"/>
              <w:autoSpaceDN w:val="0"/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1871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244064" w:rsidRDefault="00244064" w:rsidP="00244064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91871">
              <w:rPr>
                <w:rFonts w:ascii="Times New Roman" w:eastAsia="Calibri" w:hAnsi="Times New Roman" w:cs="Times New Roman"/>
                <w:lang w:val="ru-RU"/>
              </w:rPr>
              <w:t>(оригинал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заявителя)</w:t>
            </w:r>
          </w:p>
          <w:p w:rsidR="009E689F" w:rsidRDefault="009E689F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2C9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Правоустанавливающие документы на земельный участок.</w:t>
            </w: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4DF2" w:rsidRDefault="00904DF2" w:rsidP="00904DF2">
            <w:pPr>
              <w:spacing w:before="100" w:after="10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175B66">
              <w:rPr>
                <w:rFonts w:ascii="Times New Roman" w:hAnsi="Times New Roman" w:cs="Times New Roman"/>
                <w:bCs/>
                <w:lang w:val="ru-RU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904DF2" w:rsidRDefault="00904DF2" w:rsidP="009E689F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E689F" w:rsidRPr="00E91871" w:rsidRDefault="009E689F" w:rsidP="00244064">
            <w:pPr>
              <w:spacing w:beforeAutospacing="0" w:after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44064" w:rsidRDefault="00244064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19" w:type="dxa"/>
          </w:tcPr>
          <w:p w:rsidR="00A93EAA" w:rsidRDefault="00A93EAA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:rsidR="00A93EAA" w:rsidRDefault="00A93EAA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81873"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42C9A">
              <w:rPr>
                <w:rFonts w:ascii="Times New Roman" w:hAnsi="Times New Roman" w:cs="Times New Roman"/>
                <w:lang w:val="ru-RU"/>
              </w:rPr>
              <w:lastRenderedPageBreak/>
              <w:t>1 копия (формирование в дело)</w:t>
            </w: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04DF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:rsidR="00904DF2" w:rsidRDefault="00904DF2" w:rsidP="00904DF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12AC0" w:rsidRDefault="00012AC0" w:rsidP="00846D5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012AC0" w:rsidRDefault="00A93EAA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Нет </w:t>
            </w: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1871">
              <w:rPr>
                <w:rFonts w:ascii="Times New Roman" w:hAnsi="Times New Roman" w:cs="Times New Roman"/>
                <w:lang w:val="ru-RU"/>
              </w:rPr>
              <w:t>В случае обращения за предоставлением муниципальной услуги представителя заявителя</w:t>
            </w: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Е</w:t>
            </w:r>
            <w:r w:rsidRPr="00C42C9A">
              <w:rPr>
                <w:rFonts w:ascii="Times New Roman" w:hAnsi="Times New Roman" w:cs="Times New Roman"/>
                <w:lang w:val="ru-RU"/>
              </w:rPr>
              <w:t>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9E6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A93EAA" w:rsidRDefault="00A93EAA" w:rsidP="00A93E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44A2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заполняется по форме,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подписывается </w:t>
            </w:r>
            <w:r w:rsidRPr="001B44A2">
              <w:rPr>
                <w:rFonts w:ascii="Times New Roman" w:hAnsi="Times New Roman" w:cs="Times New Roman"/>
                <w:lang w:val="ru-RU"/>
              </w:rPr>
              <w:t>руководителем юридического лица (филиала) или иным уполномоченным лицом с указанием его должности.</w:t>
            </w:r>
          </w:p>
          <w:p w:rsidR="00E02909" w:rsidRDefault="00E02909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02909" w:rsidRDefault="00E02909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E689F" w:rsidRDefault="009E689F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12AC0" w:rsidRPr="001B44A2" w:rsidRDefault="00012AC0" w:rsidP="00E918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A93EAA" w:rsidRDefault="00A93EAA" w:rsidP="00A93EA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</w:t>
            </w:r>
          </w:p>
          <w:p w:rsidR="00A93EAA" w:rsidRDefault="001E2771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(Приложение   № 1</w:t>
            </w:r>
            <w:r w:rsidR="00A93EAA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A93EA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12AC0" w:rsidRDefault="00012AC0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E02909" w:rsidRDefault="001E2771" w:rsidP="001E27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846D5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02909" w:rsidRDefault="00E02909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89F" w:rsidRDefault="009E689F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04DF2" w:rsidRDefault="00904DF2" w:rsidP="00E02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351E96" w:rsidRDefault="00351E96" w:rsidP="007A5DF3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A5DF3" w:rsidRDefault="007A5DF3" w:rsidP="007A5DF3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5DF3" w:rsidRDefault="007A5DF3" w:rsidP="007A5DF3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5. «Документы и сведения, получаемые посредством межведомственного </w:t>
      </w: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546" w:type="dxa"/>
        <w:tblLayout w:type="fixed"/>
        <w:tblLook w:val="04A0"/>
      </w:tblPr>
      <w:tblGrid>
        <w:gridCol w:w="959"/>
        <w:gridCol w:w="1417"/>
        <w:gridCol w:w="2127"/>
        <w:gridCol w:w="1984"/>
        <w:gridCol w:w="1843"/>
        <w:gridCol w:w="1701"/>
        <w:gridCol w:w="1843"/>
        <w:gridCol w:w="1336"/>
        <w:gridCol w:w="1336"/>
      </w:tblGrid>
      <w:tr w:rsidR="00351E96" w:rsidRPr="00546F01" w:rsidTr="004C3E19">
        <w:tc>
          <w:tcPr>
            <w:tcW w:w="95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Рекизиты актуальной технологической  карты межведомственного  взаимодействия</w:t>
            </w:r>
          </w:p>
        </w:tc>
        <w:tc>
          <w:tcPr>
            <w:tcW w:w="1417" w:type="dxa"/>
          </w:tcPr>
          <w:p w:rsidR="00351E96" w:rsidRPr="00706F0A" w:rsidRDefault="00351E96" w:rsidP="004C3E19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984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Направляющего (ей) межведомственный запрос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В адрес которого (ой) направляется межведомственный запрос</w:t>
            </w:r>
          </w:p>
        </w:tc>
        <w:tc>
          <w:tcPr>
            <w:tcW w:w="1701" w:type="dxa"/>
          </w:tcPr>
          <w:p w:rsidR="00351E96" w:rsidRPr="005054A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351E96" w:rsidRPr="005054A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сервиса/наименована вида сведений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36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336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351E96" w:rsidRPr="00706F0A" w:rsidTr="004C3E19">
        <w:tc>
          <w:tcPr>
            <w:tcW w:w="95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7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51E96" w:rsidRPr="00546F01" w:rsidTr="004C3E19">
        <w:tc>
          <w:tcPr>
            <w:tcW w:w="14546" w:type="dxa"/>
            <w:gridSpan w:val="9"/>
          </w:tcPr>
          <w:p w:rsidR="00351E96" w:rsidRDefault="00351E96" w:rsidP="0073206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7A5DF3">
              <w:rPr>
                <w:rFonts w:ascii="Times New Roman" w:hAnsi="Times New Roman" w:cs="Times New Roman"/>
                <w:lang w:val="ru-RU"/>
              </w:rPr>
              <w:t>В</w:t>
            </w:r>
            <w:r w:rsidR="0073206E" w:rsidRPr="004F4DFD">
              <w:rPr>
                <w:rFonts w:ascii="Times New Roman" w:hAnsi="Times New Roman" w:cs="Times New Roman"/>
                <w:lang w:val="ru-RU"/>
              </w:rPr>
              <w:t xml:space="preserve">ыдача разрешений на </w:t>
            </w:r>
            <w:r w:rsidR="0073206E">
              <w:rPr>
                <w:rFonts w:ascii="Times New Roman" w:hAnsi="Times New Roman" w:cs="Times New Roman"/>
                <w:lang w:val="ru-RU"/>
              </w:rPr>
              <w:t>ввод объекта капитального строительства</w:t>
            </w:r>
            <w:r w:rsidR="0073206E">
              <w:rPr>
                <w:rFonts w:ascii="Times New Roman" w:hAnsi="Times New Roman" w:cs="Times New Roman"/>
                <w:bCs/>
                <w:lang w:val="ru-RU"/>
              </w:rPr>
              <w:t xml:space="preserve"> в эксплуатацию</w:t>
            </w:r>
          </w:p>
        </w:tc>
      </w:tr>
      <w:tr w:rsidR="00351E96" w:rsidRPr="00E201E3" w:rsidTr="004C3E19">
        <w:tc>
          <w:tcPr>
            <w:tcW w:w="95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7A5DF3" w:rsidRPr="00D81873" w:rsidRDefault="007A5DF3" w:rsidP="007A5DF3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участок, есл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и право на земельный участок 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t xml:space="preserve">зарегистрировано в Едином государственном реестре прав на недвижимое 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lastRenderedPageBreak/>
              <w:t>имущество и сделок с ним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>радостроительный план</w:t>
            </w:r>
            <w:r w:rsidR="007A5DF3">
              <w:rPr>
                <w:rFonts w:ascii="Times New Roman" w:hAnsi="Times New Roman" w:cs="Times New Roman"/>
                <w:lang w:val="ru-RU"/>
              </w:rPr>
              <w:t xml:space="preserve"> земельного участка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="007A5DF3">
              <w:rPr>
                <w:rFonts w:ascii="Times New Roman" w:hAnsi="Times New Roman" w:cs="Times New Roman"/>
                <w:lang w:val="ru-RU"/>
              </w:rPr>
              <w:t xml:space="preserve"> в случае строительства, реконструкции линейного объекта</w:t>
            </w:r>
            <w:r w:rsidRPr="008E297B">
              <w:rPr>
                <w:rFonts w:ascii="Times New Roman" w:hAnsi="Times New Roman" w:cs="Times New Roman"/>
                <w:lang w:val="ru-RU"/>
              </w:rPr>
              <w:t xml:space="preserve"> проек</w:t>
            </w:r>
            <w:r>
              <w:rPr>
                <w:rFonts w:ascii="Times New Roman" w:hAnsi="Times New Roman" w:cs="Times New Roman"/>
                <w:lang w:val="ru-RU"/>
              </w:rPr>
              <w:t>т планировки</w:t>
            </w:r>
            <w:r w:rsidR="007A5DF3">
              <w:rPr>
                <w:rFonts w:ascii="Times New Roman" w:hAnsi="Times New Roman" w:cs="Times New Roman"/>
                <w:lang w:val="ru-RU"/>
              </w:rPr>
              <w:t xml:space="preserve"> территории и проект межжевания территории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Разрешение на строительство 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3E26">
              <w:rPr>
                <w:rFonts w:ascii="Times New Roman" w:hAnsi="Times New Roman" w:cs="Times New Roman"/>
                <w:lang w:val="ru-RU"/>
              </w:rPr>
              <w:t>оложительное заключение государственной экспертизы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B2075">
              <w:rPr>
                <w:rFonts w:ascii="Times New Roman" w:hAnsi="Times New Roman" w:cs="Times New Roman"/>
                <w:lang w:val="ru-RU"/>
              </w:rPr>
              <w:t xml:space="preserve">Разрешение </w:t>
            </w:r>
            <w:r w:rsidRPr="000B2075">
              <w:rPr>
                <w:rFonts w:ascii="Times New Roman" w:hAnsi="Times New Roman" w:cs="Times New Roman"/>
                <w:lang w:val="ru-RU"/>
              </w:rPr>
              <w:lastRenderedPageBreak/>
              <w:t>на отклонение  параметров разрешенного строительства, реконструкции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7" w:type="dxa"/>
          </w:tcPr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Реквизиты правоустанавливающего документа, кадастровый номер земельного участка, местоположение.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градостроительного плана, кем утвержден, реквизиты нормативного правового акта об утверждении.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Pr="00A0763D" w:rsidRDefault="003F5BB7" w:rsidP="003F5BB7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63D">
              <w:rPr>
                <w:rFonts w:ascii="Times New Roman" w:hAnsi="Times New Roman" w:cs="Times New Roman"/>
                <w:lang w:val="ru-RU"/>
              </w:rPr>
              <w:t xml:space="preserve">Реквизиты разрешения на строительство, дата и номер </w:t>
            </w: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номер положительного заключения, кем выдано.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Кем принято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решение, реквизиты нормативного правого акта. </w:t>
            </w:r>
          </w:p>
        </w:tc>
        <w:tc>
          <w:tcPr>
            <w:tcW w:w="1984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муниципального образования 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муниципального образования 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3F5B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муниципального образования 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3F5B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муниципального образования 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843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3F5BB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муниципального образования 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3F5B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Инспекция государственного  строительного надзора  Забайкальского края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муниципального образования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Идентификационный номер информационной системы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3F5BB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3F5B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онный номер информационной системы</w:t>
            </w:r>
          </w:p>
        </w:tc>
        <w:tc>
          <w:tcPr>
            <w:tcW w:w="1843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3F5B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351E96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F5BB7" w:rsidP="003F5BB7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351E96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7A5DF3" w:rsidRDefault="007A5DF3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1E96" w:rsidRPr="00546F01" w:rsidTr="004C3E19">
        <w:tc>
          <w:tcPr>
            <w:tcW w:w="14546" w:type="dxa"/>
            <w:gridSpan w:val="9"/>
          </w:tcPr>
          <w:p w:rsidR="00351E96" w:rsidRPr="00706F0A" w:rsidRDefault="00851705" w:rsidP="008517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3F5BB7">
              <w:rPr>
                <w:rFonts w:ascii="Times New Roman" w:hAnsi="Times New Roman" w:cs="Times New Roman"/>
                <w:lang w:val="ru-RU"/>
              </w:rPr>
              <w:t>Выдача 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</w:tr>
      <w:tr w:rsidR="00351E96" w:rsidRPr="00E201E3" w:rsidTr="004C3E19">
        <w:tc>
          <w:tcPr>
            <w:tcW w:w="95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F5BB7" w:rsidRPr="00D81873" w:rsidRDefault="003F5BB7" w:rsidP="003F5BB7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t>равоустанавливающие документы на земельный участок, есл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и право на земельный участок </w:t>
            </w:r>
            <w:r w:rsidRPr="00C42C9A">
              <w:rPr>
                <w:rFonts w:ascii="Times New Roman" w:hAnsi="Times New Roman" w:cs="Times New Roman"/>
                <w:bCs/>
                <w:lang w:val="ru-RU"/>
              </w:rPr>
              <w:t>зарегистрировано в Едином государственном реестре прав на недвижимое имущество и сделок с ним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8E297B">
              <w:rPr>
                <w:rFonts w:ascii="Times New Roman" w:hAnsi="Times New Roman" w:cs="Times New Roman"/>
                <w:lang w:val="ru-RU"/>
              </w:rPr>
              <w:t>радостроительный план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правоустанавливающего документа, кадастровый номер земельного участка, местоположение.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Номер градостроительного плана, кем утвержден,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реквизиты нормативного правового акта об утверждении.</w:t>
            </w:r>
          </w:p>
        </w:tc>
        <w:tc>
          <w:tcPr>
            <w:tcW w:w="1984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муниципального образования 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муниципального образования </w:t>
            </w:r>
          </w:p>
        </w:tc>
        <w:tc>
          <w:tcPr>
            <w:tcW w:w="1843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Федеральная служба государственной регистрации, кадастра и картографии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</w:tc>
        <w:tc>
          <w:tcPr>
            <w:tcW w:w="1843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</w:tc>
        <w:tc>
          <w:tcPr>
            <w:tcW w:w="1336" w:type="dxa"/>
          </w:tcPr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6" w:type="dxa"/>
          </w:tcPr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5BB7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51E96" w:rsidRDefault="003F5BB7" w:rsidP="004C3E19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51E96" w:rsidRDefault="00351E96" w:rsidP="00E50CA7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959"/>
        <w:gridCol w:w="1417"/>
        <w:gridCol w:w="2268"/>
        <w:gridCol w:w="1984"/>
        <w:gridCol w:w="1843"/>
        <w:gridCol w:w="1701"/>
        <w:gridCol w:w="1843"/>
        <w:gridCol w:w="1245"/>
        <w:gridCol w:w="1165"/>
      </w:tblGrid>
      <w:tr w:rsidR="00351E96" w:rsidRPr="00546F01" w:rsidTr="004C3E19">
        <w:trPr>
          <w:trHeight w:val="660"/>
        </w:trPr>
        <w:tc>
          <w:tcPr>
            <w:tcW w:w="959" w:type="dxa"/>
            <w:vMerge w:val="restart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1417" w:type="dxa"/>
            <w:vMerge w:val="restart"/>
          </w:tcPr>
          <w:p w:rsidR="00351E96" w:rsidRPr="00706F0A" w:rsidRDefault="00351E96" w:rsidP="004C3E19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8" w:type="dxa"/>
            <w:vMerge w:val="restart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4" w:type="dxa"/>
            <w:vMerge w:val="restart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3" w:type="dxa"/>
            <w:vMerge w:val="restart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701" w:type="dxa"/>
            <w:vMerge w:val="restart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:rsidR="00351E96" w:rsidRPr="005054A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843" w:type="dxa"/>
            <w:vMerge w:val="restart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351E96" w:rsidTr="004C3E19">
        <w:trPr>
          <w:trHeight w:val="1110"/>
        </w:trPr>
        <w:tc>
          <w:tcPr>
            <w:tcW w:w="959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351E96" w:rsidRDefault="00351E96" w:rsidP="004C3E19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351E96" w:rsidRPr="00706F0A" w:rsidTr="004C3E19">
        <w:tc>
          <w:tcPr>
            <w:tcW w:w="959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6F0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51E96" w:rsidRPr="00706F0A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51E96" w:rsidRPr="00546F01" w:rsidTr="004C3E19">
        <w:tc>
          <w:tcPr>
            <w:tcW w:w="14425" w:type="dxa"/>
            <w:gridSpan w:val="9"/>
          </w:tcPr>
          <w:p w:rsidR="00351E96" w:rsidRPr="00706F0A" w:rsidRDefault="00351E96" w:rsidP="0073206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E50CA7">
              <w:rPr>
                <w:rFonts w:ascii="Times New Roman" w:hAnsi="Times New Roman" w:cs="Times New Roman"/>
                <w:lang w:val="ru-RU"/>
              </w:rPr>
              <w:t>Выдача разрешения</w:t>
            </w:r>
            <w:r w:rsidR="0073206E" w:rsidRPr="004F4DFD">
              <w:rPr>
                <w:rFonts w:ascii="Times New Roman" w:hAnsi="Times New Roman" w:cs="Times New Roman"/>
                <w:lang w:val="ru-RU"/>
              </w:rPr>
              <w:t xml:space="preserve"> на </w:t>
            </w:r>
            <w:r w:rsidR="0073206E">
              <w:rPr>
                <w:rFonts w:ascii="Times New Roman" w:hAnsi="Times New Roman" w:cs="Times New Roman"/>
                <w:lang w:val="ru-RU"/>
              </w:rPr>
              <w:t>ввод объекта капитального строительства</w:t>
            </w:r>
            <w:r w:rsidR="0073206E">
              <w:rPr>
                <w:rFonts w:ascii="Times New Roman" w:hAnsi="Times New Roman" w:cs="Times New Roman"/>
                <w:bCs/>
                <w:lang w:val="ru-RU"/>
              </w:rPr>
              <w:t xml:space="preserve"> в эксплуатацию</w:t>
            </w:r>
          </w:p>
        </w:tc>
      </w:tr>
      <w:tr w:rsidR="00351E96" w:rsidRPr="00DD4AED" w:rsidTr="004C3E19">
        <w:tc>
          <w:tcPr>
            <w:tcW w:w="959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Pr="00706F0A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1417" w:type="dxa"/>
          </w:tcPr>
          <w:p w:rsidR="00351E96" w:rsidRDefault="00351E96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Разрешение на </w:t>
            </w:r>
            <w:r w:rsidR="00F03B2F">
              <w:rPr>
                <w:rFonts w:ascii="Times New Roman" w:hAnsi="Times New Roman" w:cs="Times New Roman"/>
                <w:lang w:val="ru-RU"/>
              </w:rPr>
              <w:t>ввод объекта</w:t>
            </w:r>
            <w:r w:rsidR="008D79E8">
              <w:rPr>
                <w:rFonts w:ascii="Times New Roman" w:hAnsi="Times New Roman" w:cs="Times New Roman"/>
                <w:lang w:val="ru-RU"/>
              </w:rPr>
              <w:t xml:space="preserve"> капитального строительства </w:t>
            </w:r>
            <w:r w:rsidR="00F03B2F">
              <w:rPr>
                <w:rFonts w:ascii="Times New Roman" w:hAnsi="Times New Roman" w:cs="Times New Roman"/>
                <w:lang w:val="ru-RU"/>
              </w:rPr>
              <w:t xml:space="preserve">в эксплуатацию </w:t>
            </w: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Pr="00706F0A" w:rsidRDefault="008D79E8" w:rsidP="008D79E8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Уведомление об отказе в выдаче разрешения на ввод объекта капитального строительства в эксплуатацию </w:t>
            </w:r>
          </w:p>
        </w:tc>
        <w:tc>
          <w:tcPr>
            <w:tcW w:w="2268" w:type="dxa"/>
          </w:tcPr>
          <w:p w:rsidR="00351E96" w:rsidRDefault="00351E96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разрешения на </w:t>
            </w:r>
            <w:r w:rsidR="00F03B2F">
              <w:rPr>
                <w:rFonts w:ascii="Times New Roman" w:hAnsi="Times New Roman" w:cs="Times New Roman"/>
                <w:lang w:val="ru-RU"/>
              </w:rPr>
              <w:t xml:space="preserve">ввод объекта в эксплуатацию </w:t>
            </w:r>
            <w:r>
              <w:rPr>
                <w:rFonts w:ascii="Times New Roman" w:hAnsi="Times New Roman" w:cs="Times New Roman"/>
                <w:lang w:val="ru-RU"/>
              </w:rPr>
              <w:t xml:space="preserve"> утверждена приказом Министерства строительства и жилищно-коммунального хозяйства РФ от 19.02.2015 г № 117/пр</w:t>
            </w: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Pr="00706F0A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уведомлении об отказе в выдаче разрешения на ввод объекта капитального строительства в эксплуатацию указываются причины отказа в выдаче разрешения</w:t>
            </w:r>
          </w:p>
        </w:tc>
        <w:tc>
          <w:tcPr>
            <w:tcW w:w="1984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D79E8" w:rsidRPr="00706F0A" w:rsidRDefault="008D79E8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Отрицательный </w:t>
            </w:r>
          </w:p>
        </w:tc>
        <w:tc>
          <w:tcPr>
            <w:tcW w:w="1843" w:type="dxa"/>
          </w:tcPr>
          <w:p w:rsidR="00351E96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3</w:t>
            </w: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Pr="00706F0A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351E96" w:rsidRDefault="008D79E8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Pr="00706F0A" w:rsidRDefault="00E555D5" w:rsidP="00E555D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</w:tcPr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F9169C" w:rsidRPr="00F71584" w:rsidRDefault="00351E96" w:rsidP="00F916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</w:t>
            </w:r>
            <w:r w:rsidR="00F9169C">
              <w:rPr>
                <w:rFonts w:ascii="Times New Roman" w:hAnsi="Times New Roman" w:cs="Times New Roman"/>
                <w:lang w:val="ru-RU"/>
              </w:rPr>
              <w:t>сью, на адрес электронной почты</w:t>
            </w:r>
            <w:r w:rsidR="00F9169C" w:rsidRPr="00F916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169C">
              <w:rPr>
                <w:rFonts w:ascii="Times New Roman" w:hAnsi="Times New Roman" w:cs="Times New Roman"/>
              </w:rPr>
              <w:lastRenderedPageBreak/>
              <w:t>gor</w:t>
            </w:r>
            <w:r w:rsidR="00F9169C" w:rsidRPr="00F71584">
              <w:rPr>
                <w:rFonts w:ascii="Times New Roman" w:hAnsi="Times New Roman" w:cs="Times New Roman"/>
                <w:lang w:val="ru-RU"/>
              </w:rPr>
              <w:t>_</w:t>
            </w:r>
            <w:r w:rsidR="00F9169C">
              <w:rPr>
                <w:rFonts w:ascii="Times New Roman" w:hAnsi="Times New Roman" w:cs="Times New Roman"/>
              </w:rPr>
              <w:t>shilka</w:t>
            </w:r>
            <w:r w:rsidR="00F9169C" w:rsidRPr="00F71584">
              <w:rPr>
                <w:rFonts w:ascii="Times New Roman" w:hAnsi="Times New Roman" w:cs="Times New Roman"/>
                <w:lang w:val="ru-RU"/>
              </w:rPr>
              <w:t>@</w:t>
            </w:r>
            <w:r w:rsidR="00F9169C">
              <w:rPr>
                <w:rFonts w:ascii="Times New Roman" w:hAnsi="Times New Roman" w:cs="Times New Roman"/>
              </w:rPr>
              <w:t>mail</w:t>
            </w:r>
            <w:r w:rsidR="00F9169C" w:rsidRPr="00F71584">
              <w:rPr>
                <w:rFonts w:ascii="Times New Roman" w:hAnsi="Times New Roman" w:cs="Times New Roman"/>
                <w:lang w:val="ru-RU"/>
              </w:rPr>
              <w:t>.</w:t>
            </w:r>
            <w:r w:rsidR="00F9169C">
              <w:rPr>
                <w:rFonts w:ascii="Times New Roman" w:hAnsi="Times New Roman" w:cs="Times New Roman"/>
              </w:rPr>
              <w:t>ru</w:t>
            </w:r>
          </w:p>
          <w:p w:rsidR="00351E96" w:rsidRPr="00F9169C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D79E8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E555D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E555D5" w:rsidRDefault="00E555D5" w:rsidP="00E555D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E555D5" w:rsidRDefault="00E555D5" w:rsidP="00E555D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8D79E8" w:rsidRPr="00706F0A" w:rsidRDefault="00E555D5" w:rsidP="00E555D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Pr="00F9169C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  <w:r w:rsidR="00F91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55D5" w:rsidRPr="00706F0A" w:rsidRDefault="00E555D5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351E96" w:rsidRPr="00546F01" w:rsidTr="004C3E19">
        <w:tc>
          <w:tcPr>
            <w:tcW w:w="14425" w:type="dxa"/>
            <w:gridSpan w:val="9"/>
          </w:tcPr>
          <w:p w:rsidR="00351E96" w:rsidRPr="00706F0A" w:rsidRDefault="00851705" w:rsidP="008517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E555D5">
              <w:rPr>
                <w:rFonts w:ascii="Times New Roman" w:hAnsi="Times New Roman" w:cs="Times New Roman"/>
                <w:lang w:val="ru-RU"/>
              </w:rPr>
              <w:t>В</w:t>
            </w:r>
            <w:r w:rsidR="004D4B52">
              <w:rPr>
                <w:rFonts w:ascii="Times New Roman" w:hAnsi="Times New Roman" w:cs="Times New Roman"/>
                <w:lang w:val="ru-RU"/>
              </w:rPr>
              <w:t>ыдача 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</w:tr>
      <w:tr w:rsidR="00351E96" w:rsidRPr="00DD4AED" w:rsidTr="004C3E19">
        <w:tc>
          <w:tcPr>
            <w:tcW w:w="959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Pr="00706F0A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351E96" w:rsidRDefault="00351E96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Разрешение на </w:t>
            </w:r>
            <w:r w:rsidR="004D4B52" w:rsidRPr="001F15F6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4D4B52"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="004D4B52"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 w:rsidR="004D4B52">
              <w:rPr>
                <w:rFonts w:ascii="Times New Roman" w:hAnsi="Times New Roman" w:cs="Times New Roman"/>
                <w:lang w:val="ru-RU"/>
              </w:rPr>
              <w:t>го</w:t>
            </w:r>
            <w:r w:rsidR="004D4B52"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 w:rsidR="004D4B52"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Pr="00706F0A" w:rsidRDefault="004D4B52" w:rsidP="004D4B5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 об отказе в выдаче 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  <w:tc>
          <w:tcPr>
            <w:tcW w:w="2268" w:type="dxa"/>
          </w:tcPr>
          <w:p w:rsidR="00351E96" w:rsidRDefault="00351E96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разрешения на </w:t>
            </w:r>
            <w:r w:rsidR="001002EA">
              <w:rPr>
                <w:rFonts w:ascii="Times New Roman" w:hAnsi="Times New Roman" w:cs="Times New Roman"/>
                <w:lang w:val="ru-RU"/>
              </w:rPr>
              <w:t>ввод объекта в эксплуатацию</w:t>
            </w:r>
            <w:r>
              <w:rPr>
                <w:rFonts w:ascii="Times New Roman" w:hAnsi="Times New Roman" w:cs="Times New Roman"/>
                <w:lang w:val="ru-RU"/>
              </w:rPr>
              <w:t xml:space="preserve"> утверждена приказом Министерства строительства и жилищно-коммунального хозяйства РФ от 19.02.2015 г № 117/пр</w:t>
            </w: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Pr="00706F0A" w:rsidRDefault="004D4B52" w:rsidP="001002E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уведомлении об отказе в выдаче 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 указываются причины отказа в выдаче разрешения</w:t>
            </w:r>
          </w:p>
        </w:tc>
        <w:tc>
          <w:tcPr>
            <w:tcW w:w="1984" w:type="dxa"/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Pr="00706F0A" w:rsidRDefault="004D4B52" w:rsidP="004D4B5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3" w:type="dxa"/>
          </w:tcPr>
          <w:p w:rsidR="00351E96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3</w:t>
            </w: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D4B52" w:rsidRPr="00706F0A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351E96" w:rsidRDefault="004D4B52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Pr="00706F0A" w:rsidRDefault="00B96909" w:rsidP="00F03B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</w:tcPr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351E96" w:rsidRDefault="00351E96" w:rsidP="004C3E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 документа, подписанного электронной подписью,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адрес электронной почты;</w:t>
            </w:r>
          </w:p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  <w:p w:rsidR="004D4B52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B9690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B96909" w:rsidRDefault="00B96909" w:rsidP="00B9690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96909" w:rsidRDefault="00B96909" w:rsidP="00B9690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B96909" w:rsidRDefault="00B96909" w:rsidP="00B9690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  <w:p w:rsidR="004D4B52" w:rsidRPr="00706F0A" w:rsidRDefault="004D4B52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 месяцев </w:t>
            </w: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Pr="00706F0A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51E96" w:rsidRDefault="00351E96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96909" w:rsidRPr="00706F0A" w:rsidRDefault="00B96909" w:rsidP="004C3E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</w:tbl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E96" w:rsidRDefault="00351E96" w:rsidP="003855BC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55BC" w:rsidRDefault="003855BC" w:rsidP="003855BC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55BC" w:rsidRDefault="003855BC" w:rsidP="003855B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p w:rsidR="003855BC" w:rsidRDefault="003855BC" w:rsidP="003855B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55"/>
        <w:gridCol w:w="2533"/>
        <w:gridCol w:w="2515"/>
        <w:gridCol w:w="2505"/>
        <w:gridCol w:w="2504"/>
        <w:gridCol w:w="2037"/>
        <w:gridCol w:w="2037"/>
      </w:tblGrid>
      <w:tr w:rsidR="00F45FE3" w:rsidRPr="00546F01" w:rsidTr="00F45FE3">
        <w:tc>
          <w:tcPr>
            <w:tcW w:w="655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33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15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505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504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037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037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F45FE3" w:rsidTr="00F45FE3">
        <w:tc>
          <w:tcPr>
            <w:tcW w:w="655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33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5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5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04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37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37" w:type="dxa"/>
          </w:tcPr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20F8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855BC" w:rsidRPr="00546F01" w:rsidTr="003855BC">
        <w:tc>
          <w:tcPr>
            <w:tcW w:w="14786" w:type="dxa"/>
            <w:gridSpan w:val="7"/>
          </w:tcPr>
          <w:p w:rsidR="003855BC" w:rsidRPr="003855BC" w:rsidRDefault="003855BC" w:rsidP="003855BC">
            <w:pPr>
              <w:pStyle w:val="aa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 Выдача разрешения на ввод объекта капитального строительства в эксплуатацию</w:t>
            </w:r>
          </w:p>
        </w:tc>
      </w:tr>
      <w:tr w:rsidR="00F45FE3" w:rsidTr="00F45FE3">
        <w:tc>
          <w:tcPr>
            <w:tcW w:w="655" w:type="dxa"/>
          </w:tcPr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18F6" w:rsidRDefault="00F418F6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EDF" w:rsidRDefault="00F05EDF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Pr="001A20F8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33" w:type="dxa"/>
          </w:tcPr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и регистрация заявления и документов, представленных заявителем </w:t>
            </w: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Проверка наличия документов, необходимых для принятия решения о выдаче разрешения на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ввод объекта капитального строительства в эксплуатацию </w:t>
            </w: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071B" w:rsidRDefault="00E4071B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предоставления муниципальнойуслуги, находящихся в распоряжении государственных органов, органов местного самоуправления.</w:t>
            </w: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54F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разрешения  на ввод объекта капитального строительства в эксплуатацию</w:t>
            </w: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E4071B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 разрешения на ввод объекта капитального строительства в эксплуатацию или уведомления об отказе в выдаче указанного разрешения</w:t>
            </w:r>
          </w:p>
          <w:p w:rsidR="00E4071B" w:rsidRDefault="00E4071B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5" w:type="dxa"/>
          </w:tcPr>
          <w:p w:rsidR="003855BC" w:rsidRDefault="003855BC" w:rsidP="003855B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:rsidR="003855BC" w:rsidRPr="00A0763D" w:rsidRDefault="003855BC" w:rsidP="003855BC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поступления заявления в форме электронного документа ответственный специалист направляет заявителю электронное сообщение о приеме заявления(сообщение должно содержать информацию:</w:t>
            </w:r>
          </w:p>
          <w:p w:rsidR="003855BC" w:rsidRPr="00A0763D" w:rsidRDefault="003855BC" w:rsidP="003855BC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сроках рассмотрения заявления;</w:t>
            </w:r>
          </w:p>
          <w:p w:rsidR="003855BC" w:rsidRDefault="003855BC" w:rsidP="003855BC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необходимости в течении 10 рабочих дней со дня получения данного сообщения направить прилагаемые к заявлению документы в бумажном виде) .</w:t>
            </w:r>
          </w:p>
          <w:p w:rsidR="009E624E" w:rsidRDefault="009E624E" w:rsidP="003855BC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24E" w:rsidRPr="00A0763D" w:rsidRDefault="009E624E" w:rsidP="009E624E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Руководителем назначается специалист администрации муниципального образования,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ответственный за рассмотрение документов и направление межведомственных запросов. Проведение проверки</w:t>
            </w:r>
          </w:p>
          <w:p w:rsidR="009E624E" w:rsidRPr="00A0763D" w:rsidRDefault="009E624E" w:rsidP="009E624E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документов, прилагаемых к заявлению, на предмет наличия документов, необходимых для предоставления услуги.</w:t>
            </w:r>
          </w:p>
          <w:p w:rsidR="009E624E" w:rsidRDefault="009E624E" w:rsidP="003855BC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C617C" w:rsidRDefault="00AC617C" w:rsidP="00AC617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:rsidR="00D15234" w:rsidRDefault="00D15234" w:rsidP="00AC617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D15234" w:rsidRDefault="00D15234" w:rsidP="00AC617C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 w:rsidRPr="00D15234">
              <w:rPr>
                <w:b w:val="0"/>
                <w:sz w:val="22"/>
                <w:szCs w:val="22"/>
              </w:rPr>
              <w:t>В случае отсутствия оснований для отказа в  выдаче</w:t>
            </w:r>
            <w:r>
              <w:rPr>
                <w:b w:val="0"/>
                <w:sz w:val="22"/>
                <w:szCs w:val="22"/>
              </w:rPr>
              <w:t xml:space="preserve"> разрешения на ввод объекта капитального строительства в эксплуатацию </w:t>
            </w:r>
            <w:r>
              <w:rPr>
                <w:b w:val="0"/>
                <w:sz w:val="22"/>
                <w:szCs w:val="22"/>
              </w:rPr>
              <w:lastRenderedPageBreak/>
              <w:t>специалист, ответственный за предоставление муниципальной услуги принимает решение и готовит разрешение на ввод объекта капитального строительства в эксплуатацию, при наличии оснований для отказа, принимает решение об отказе в выдаче разрешения и готовит уведомление об отказе в выдаче разрешения.</w:t>
            </w:r>
          </w:p>
          <w:p w:rsidR="00D15234" w:rsidRDefault="00D15234" w:rsidP="00D15234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Указанные документы подписываются руководителем органа прдстовляющего муниципальную услугу.</w:t>
            </w:r>
          </w:p>
          <w:p w:rsidR="00D15234" w:rsidRDefault="00D15234" w:rsidP="00D15234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3855BC" w:rsidRPr="004058D0" w:rsidRDefault="00D15234" w:rsidP="004058D0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Заявитель уведомляется по телефону, указанному в заявлении о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 месте и времени получения разрешения либо уведом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ления об отказе в его получении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Разрешение на ввод объекта капитального строительства в эксплуатацию либо уведомление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 xml:space="preserve"> об отказе 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в его получении регистрируется в Журнале учета выда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нных разрешений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. Один экземпляр разрешен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ия либо  уведомления заявителя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 xml:space="preserve"> об отказе в его получении выдается под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подпись  заявителю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, второй экземпляр хранит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ся в администрации муниципльного образования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505" w:type="dxa"/>
          </w:tcPr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 рабочий день </w:t>
            </w: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рабочих дня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Pr="001A20F8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504" w:type="dxa"/>
          </w:tcPr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</w:t>
            </w:r>
            <w:r w:rsidR="006D0F2E">
              <w:rPr>
                <w:rFonts w:ascii="Times New Roman" w:hAnsi="Times New Roman" w:cs="Times New Roman"/>
                <w:bCs/>
                <w:lang w:val="ru-RU"/>
              </w:rPr>
              <w:t xml:space="preserve">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9E624E" w:rsidRDefault="009E624E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AC617C" w:rsidRDefault="00AC617C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Специалист администрации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15234" w:rsidRDefault="00D15234" w:rsidP="00AC617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C617C" w:rsidRDefault="00AC617C" w:rsidP="009E624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855BC" w:rsidRPr="001A20F8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7" w:type="dxa"/>
          </w:tcPr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Pr="001A20F8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037" w:type="dxa"/>
          </w:tcPr>
          <w:p w:rsidR="003855BC" w:rsidRDefault="003855B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24E" w:rsidRDefault="009E624E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C617C" w:rsidRDefault="00AC617C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Default="00D15234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5234" w:rsidRPr="001A20F8" w:rsidRDefault="00D15234" w:rsidP="00D1523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45FE3" w:rsidRPr="00546F01" w:rsidTr="000D53DD">
        <w:tc>
          <w:tcPr>
            <w:tcW w:w="14786" w:type="dxa"/>
            <w:gridSpan w:val="7"/>
          </w:tcPr>
          <w:p w:rsidR="00F45FE3" w:rsidRDefault="00F45FE3" w:rsidP="003855B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 Выдача разрешения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t xml:space="preserve">ввод объекта </w:t>
            </w:r>
            <w:r w:rsidRPr="001F15F6">
              <w:rPr>
                <w:rFonts w:ascii="Times New Roman" w:hAnsi="Times New Roman" w:cs="Times New Roman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Pr="001F15F6">
              <w:rPr>
                <w:rFonts w:ascii="Times New Roman" w:hAnsi="Times New Roman" w:cs="Times New Roman"/>
                <w:lang w:val="ru-RU"/>
              </w:rPr>
              <w:t xml:space="preserve"> жилищно</w:t>
            </w:r>
            <w:r>
              <w:rPr>
                <w:rFonts w:ascii="Times New Roman" w:hAnsi="Times New Roman" w:cs="Times New Roman"/>
                <w:lang w:val="ru-RU"/>
              </w:rPr>
              <w:t>гостроительства в эксплуатацию</w:t>
            </w:r>
          </w:p>
        </w:tc>
      </w:tr>
      <w:tr w:rsidR="00F45FE3" w:rsidTr="00F45FE3">
        <w:tc>
          <w:tcPr>
            <w:tcW w:w="655" w:type="dxa"/>
          </w:tcPr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Pr="001A20F8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33" w:type="dxa"/>
          </w:tcPr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и регистрация заявления и документов, представленных заявителем </w:t>
            </w: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документов, необходимых для принятия решения о выдаче разрешения на ввод объекта индивидуального жилищного строительства</w:t>
            </w: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Запрос необходимых документов для предоставления муниципальнойуслуги, находящихся в распоряжении государственных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органов, органов местного самоуправления.</w:t>
            </w: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54F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разрешения  на ввод объекта индивидуального жилищного строительства</w:t>
            </w: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 разрешения на ввод объекта индивидуального жилищного строительства или уведомления об отказе в выдаче указанного разрешения</w:t>
            </w: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Pr="001A20F8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5" w:type="dxa"/>
          </w:tcPr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:rsidR="00F45FE3" w:rsidRPr="00A0763D" w:rsidRDefault="00F45FE3" w:rsidP="000D53DD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поступления заявления в форме электронного документа ответственный специалист направляет заявителю электронное сообщение о приеме заявления(сообщение должно содержать информацию:</w:t>
            </w:r>
          </w:p>
          <w:p w:rsidR="00F45FE3" w:rsidRPr="00A0763D" w:rsidRDefault="00F45FE3" w:rsidP="000D53DD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 сроках </w:t>
            </w: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рассмотрения заявления;</w:t>
            </w:r>
          </w:p>
          <w:p w:rsidR="00F45FE3" w:rsidRDefault="00F45FE3" w:rsidP="000D53DD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необходимости в течении 10 рабочих дней со дня получения данного сообщения направить прилагаемые к заявлению документы в бумажном виде) .</w:t>
            </w:r>
          </w:p>
          <w:p w:rsidR="00F45FE3" w:rsidRDefault="00F45FE3" w:rsidP="000D53DD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Pr="00A0763D" w:rsidRDefault="00F45FE3" w:rsidP="000D53DD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Руководителем назначается специалист администрации муниципального образования, ответственный за рассмотрение документов и направление межведомственных запросов. Проведение проверки</w:t>
            </w:r>
          </w:p>
          <w:p w:rsidR="00F45FE3" w:rsidRPr="00A0763D" w:rsidRDefault="00F45FE3" w:rsidP="000D53DD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0763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документов, прилагаемых к заявлению, на предмет наличия документов, необходимых для предоставления услуги.</w:t>
            </w:r>
          </w:p>
          <w:p w:rsidR="00F45FE3" w:rsidRDefault="00F45FE3" w:rsidP="000D53DD">
            <w:pPr>
              <w:pStyle w:val="a4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Оформляется запрос необходимых документов для предоставления муниципальной услуги, находящихся в распоряжении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государственных органов, органов местного самоуправления, и которые заявитель не представил самостоятельно.</w:t>
            </w: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 w:rsidRPr="00D15234">
              <w:rPr>
                <w:b w:val="0"/>
                <w:sz w:val="22"/>
                <w:szCs w:val="22"/>
              </w:rPr>
              <w:t>В случае отсутствия оснований для отказа в  выдаче</w:t>
            </w:r>
            <w:r>
              <w:rPr>
                <w:b w:val="0"/>
                <w:sz w:val="22"/>
                <w:szCs w:val="22"/>
              </w:rPr>
              <w:t xml:space="preserve"> разрешения на ввод объекта индивидуального жилищного стротиельства специалист, ответственный за предоставление муниципальной услуги принимает решение и готовит разрешение на ввод объекта индивидуального жилищного строительства, при наличии оснований для отказа, принимает решение об отказе в выдаче разрешения и готовит уведомление об отказе в выдаче разрешения.</w:t>
            </w: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Указанные документы подписываются руководителем органа прдстовляющего </w:t>
            </w:r>
            <w:r>
              <w:rPr>
                <w:b w:val="0"/>
                <w:sz w:val="22"/>
                <w:szCs w:val="22"/>
              </w:rPr>
              <w:lastRenderedPageBreak/>
              <w:t>муниципальную услугу.</w:t>
            </w:r>
          </w:p>
          <w:p w:rsidR="00F45FE3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45FE3" w:rsidRPr="004058D0" w:rsidRDefault="00F45FE3" w:rsidP="000D53DD">
            <w:pPr>
              <w:pStyle w:val="a4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Заявитель уведомляется по телефону, указанному в заявлении о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 месте и времени получения разрешения либо уведом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ления об отказе в его получении</w:t>
            </w:r>
            <w:r w:rsidRPr="00305B94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Разрешение на ввод объекта индивидуального жилищного строительства либо уведомление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 xml:space="preserve"> об отказе в его получении регистрируется в Журнале учета выда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нных разрешений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. Один экземпляр разрешен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ия либо  уведомления заявителя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 xml:space="preserve"> об отказе в его получении выдается под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подпись  заявителю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, второй экземпляр хранит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ся в администрации муниципльного образования</w:t>
            </w:r>
            <w:r w:rsidRPr="00D5626C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505" w:type="dxa"/>
          </w:tcPr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 рабочий день 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рабочих дня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Pr="001A20F8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504" w:type="dxa"/>
          </w:tcPr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Руководитель и ответственный специали</w:t>
            </w:r>
            <w:r w:rsidR="006D0F2E">
              <w:rPr>
                <w:rFonts w:ascii="Times New Roman" w:hAnsi="Times New Roman" w:cs="Times New Roman"/>
                <w:bCs/>
                <w:lang w:val="ru-RU"/>
              </w:rPr>
              <w:t>ст администрации городского поселения «Шилкинское»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городского поселения «Шилкинское»       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Руководитель и ответственный специалист админист</w:t>
            </w:r>
            <w:r w:rsidR="006D0F2E">
              <w:rPr>
                <w:rFonts w:ascii="Times New Roman" w:hAnsi="Times New Roman" w:cs="Times New Roman"/>
                <w:bCs/>
                <w:lang w:val="ru-RU"/>
              </w:rPr>
              <w:t>рации городского поселения «Шилкинское»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D0F2E" w:rsidRDefault="006D0F2E" w:rsidP="006D0F2E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городского поселения «Шилкинское»      </w:t>
            </w:r>
            <w:r w:rsidRPr="00A0763D">
              <w:rPr>
                <w:rFonts w:ascii="Times New Roman" w:hAnsi="Times New Roman" w:cs="Times New Roman"/>
                <w:bCs/>
                <w:lang w:val="ru-RU"/>
              </w:rPr>
              <w:t xml:space="preserve"> МФЦ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45FE3" w:rsidRPr="001A20F8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7" w:type="dxa"/>
          </w:tcPr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Pr="001A20F8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037" w:type="dxa"/>
          </w:tcPr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45FE3" w:rsidRPr="001A20F8" w:rsidRDefault="00F45FE3" w:rsidP="000D53D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351E96" w:rsidRDefault="00351E96" w:rsidP="00ED4561">
      <w:pPr>
        <w:ind w:firstLine="0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351E96" w:rsidRDefault="00351E96" w:rsidP="00351E96">
      <w:pPr>
        <w:contextualSpacing/>
        <w:rPr>
          <w:rFonts w:ascii="Times New Roman" w:hAnsi="Times New Roman" w:cs="Times New Roman"/>
          <w:b/>
          <w:lang w:val="ru-RU"/>
        </w:rPr>
      </w:pPr>
    </w:p>
    <w:p w:rsidR="00351E96" w:rsidRDefault="00351E96" w:rsidP="00607B7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51E96" w:rsidSect="004C3E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7B7B" w:rsidRPr="00607B7B" w:rsidRDefault="00607B7B" w:rsidP="00607B7B">
      <w:pPr>
        <w:ind w:left="50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B7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 1</w:t>
      </w:r>
    </w:p>
    <w:p w:rsidR="00351E96" w:rsidRPr="007C2EE4" w:rsidRDefault="00351E96" w:rsidP="00373936">
      <w:pPr>
        <w:ind w:left="5040"/>
        <w:jc w:val="left"/>
        <w:rPr>
          <w:rFonts w:ascii="Times New Roman" w:hAnsi="Times New Roman" w:cs="Times New Roman"/>
          <w:b/>
          <w:lang w:val="ru-RU"/>
        </w:rPr>
      </w:pPr>
      <w:r w:rsidRPr="007C2EE4">
        <w:rPr>
          <w:rFonts w:ascii="Times New Roman" w:hAnsi="Times New Roman" w:cs="Times New Roman"/>
          <w:b/>
          <w:lang w:val="ru-RU"/>
        </w:rPr>
        <w:t>ФОРМА ЗАЯВЛЕНИЯ</w:t>
      </w:r>
    </w:p>
    <w:tbl>
      <w:tblPr>
        <w:tblW w:w="0" w:type="auto"/>
        <w:tblLook w:val="00A0"/>
      </w:tblPr>
      <w:tblGrid>
        <w:gridCol w:w="4708"/>
        <w:gridCol w:w="4862"/>
      </w:tblGrid>
      <w:tr w:rsidR="0078421C" w:rsidRPr="00546F01" w:rsidTr="004C3E19">
        <w:tc>
          <w:tcPr>
            <w:tcW w:w="4891" w:type="dxa"/>
          </w:tcPr>
          <w:p w:rsidR="0078421C" w:rsidRPr="00096356" w:rsidRDefault="0078421C" w:rsidP="004C3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21C" w:rsidRPr="0078421C" w:rsidRDefault="0078421C" w:rsidP="0026231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78421C">
              <w:rPr>
                <w:sz w:val="28"/>
                <w:szCs w:val="28"/>
                <w:lang w:val="ru-RU"/>
              </w:rPr>
              <w:t xml:space="preserve">Наименование органа местного самоуправления (структурного подразделения), </w:t>
            </w:r>
            <w:r w:rsidR="00262314">
              <w:rPr>
                <w:sz w:val="28"/>
                <w:szCs w:val="28"/>
                <w:lang w:val="ru-RU"/>
              </w:rPr>
              <w:t>\</w:t>
            </w:r>
            <w:r w:rsidRPr="0078421C">
              <w:rPr>
                <w:sz w:val="28"/>
                <w:szCs w:val="28"/>
                <w:lang w:val="ru-RU"/>
              </w:rPr>
              <w:t>Ф.И.О. руководителя</w:t>
            </w:r>
          </w:p>
        </w:tc>
      </w:tr>
      <w:tr w:rsidR="0078421C" w:rsidRPr="00546F01" w:rsidTr="004C3E19">
        <w:tc>
          <w:tcPr>
            <w:tcW w:w="4891" w:type="dxa"/>
          </w:tcPr>
          <w:p w:rsidR="0078421C" w:rsidRPr="0078421C" w:rsidRDefault="0078421C" w:rsidP="004C3E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78421C" w:rsidRPr="00096356" w:rsidRDefault="0078421C" w:rsidP="004C3E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6356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09635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78421C" w:rsidRPr="00096356" w:rsidRDefault="0078421C" w:rsidP="002227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21C" w:rsidRPr="00096356" w:rsidRDefault="0078421C" w:rsidP="00784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421C" w:rsidRPr="00096356" w:rsidRDefault="0078421C" w:rsidP="00784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78421C" w:rsidRDefault="0078421C" w:rsidP="00607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</w:t>
      </w:r>
      <w:r w:rsidR="00607B7B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</w:p>
    <w:p w:rsidR="00607B7B" w:rsidRPr="00096356" w:rsidRDefault="00607B7B" w:rsidP="00607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227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расположенного по адресу 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(</w:t>
      </w:r>
      <w:r w:rsidRPr="00096356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 или строительный адрес )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27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 xml:space="preserve">            разрешения на ввод объекта в эксплуатацию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2270A">
        <w:rPr>
          <w:rFonts w:ascii="Times New Roman" w:hAnsi="Times New Roman" w:cs="Times New Roman"/>
          <w:sz w:val="28"/>
          <w:szCs w:val="28"/>
        </w:rPr>
        <w:t>________________ на _____</w:t>
      </w:r>
      <w:r w:rsidRPr="00096356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21C" w:rsidRPr="00096356" w:rsidRDefault="0078421C" w:rsidP="0078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78421C" w:rsidRPr="00546F01" w:rsidRDefault="0078421C" w:rsidP="0078421C">
      <w:pPr>
        <w:jc w:val="both"/>
        <w:rPr>
          <w:sz w:val="28"/>
          <w:szCs w:val="28"/>
          <w:lang w:val="ru-RU"/>
        </w:rPr>
      </w:pPr>
    </w:p>
    <w:p w:rsidR="0078421C" w:rsidRPr="00546F01" w:rsidRDefault="0078421C" w:rsidP="0078421C">
      <w:pPr>
        <w:suppressAutoHyphens/>
        <w:jc w:val="both"/>
        <w:rPr>
          <w:sz w:val="28"/>
          <w:szCs w:val="28"/>
          <w:lang w:val="ru-RU"/>
        </w:rPr>
      </w:pPr>
      <w:r w:rsidRPr="00546F01">
        <w:rPr>
          <w:rFonts w:ascii="Arial" w:hAnsi="Arial" w:cs="Arial"/>
          <w:lang w:val="ru-RU"/>
        </w:rPr>
        <w:br w:type="page"/>
      </w:r>
    </w:p>
    <w:p w:rsidR="00351E96" w:rsidRPr="00B1319A" w:rsidRDefault="00351E96" w:rsidP="00262314">
      <w:pPr>
        <w:contextualSpacing/>
        <w:jc w:val="both"/>
        <w:rPr>
          <w:rFonts w:ascii="Times New Roman" w:hAnsi="Times New Roman" w:cs="Times New Roman"/>
          <w:b/>
          <w:lang w:val="ru-RU"/>
        </w:rPr>
        <w:sectPr w:rsidR="00351E96" w:rsidRPr="00B1319A" w:rsidSect="004C3E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7B7B" w:rsidRPr="00607B7B" w:rsidRDefault="00607B7B" w:rsidP="00607B7B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B7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351E96" w:rsidRPr="007C2EE4" w:rsidRDefault="00351E96" w:rsidP="00451B95">
      <w:pPr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ОБРАЗЕЦ </w:t>
      </w:r>
      <w:r w:rsidRPr="007C2EE4">
        <w:rPr>
          <w:rFonts w:ascii="Times New Roman" w:hAnsi="Times New Roman" w:cs="Times New Roman"/>
          <w:b/>
          <w:lang w:val="ru-RU"/>
        </w:rPr>
        <w:t xml:space="preserve"> ЗАЯВЛЕНИЯ</w:t>
      </w:r>
    </w:p>
    <w:tbl>
      <w:tblPr>
        <w:tblW w:w="0" w:type="auto"/>
        <w:tblLook w:val="00A0"/>
      </w:tblPr>
      <w:tblGrid>
        <w:gridCol w:w="4708"/>
        <w:gridCol w:w="4862"/>
      </w:tblGrid>
      <w:tr w:rsidR="00415426" w:rsidRPr="00546F01" w:rsidTr="004C3E19">
        <w:tc>
          <w:tcPr>
            <w:tcW w:w="4891" w:type="dxa"/>
          </w:tcPr>
          <w:p w:rsidR="00415426" w:rsidRPr="00546F01" w:rsidRDefault="00415426" w:rsidP="004C3E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415426" w:rsidRPr="0078421C" w:rsidRDefault="00415426" w:rsidP="004C3E19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78421C">
              <w:rPr>
                <w:sz w:val="28"/>
                <w:szCs w:val="28"/>
                <w:lang w:val="ru-RU"/>
              </w:rPr>
              <w:t xml:space="preserve">Наименование органа местного самоуправления (структурного подразделения), </w:t>
            </w:r>
            <w:r>
              <w:rPr>
                <w:sz w:val="28"/>
                <w:szCs w:val="28"/>
                <w:lang w:val="ru-RU"/>
              </w:rPr>
              <w:t>\</w:t>
            </w:r>
            <w:r w:rsidRPr="0078421C">
              <w:rPr>
                <w:sz w:val="28"/>
                <w:szCs w:val="28"/>
                <w:lang w:val="ru-RU"/>
              </w:rPr>
              <w:t>Ф.И.О. руководителя</w:t>
            </w:r>
          </w:p>
        </w:tc>
      </w:tr>
      <w:tr w:rsidR="00415426" w:rsidRPr="00546F01" w:rsidTr="004C3E19">
        <w:tc>
          <w:tcPr>
            <w:tcW w:w="4891" w:type="dxa"/>
          </w:tcPr>
          <w:p w:rsidR="00415426" w:rsidRPr="0078421C" w:rsidRDefault="00415426" w:rsidP="004C3E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415426" w:rsidRPr="00096356" w:rsidRDefault="00415426" w:rsidP="004C3E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6356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09635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426" w:rsidRPr="00096356" w:rsidRDefault="00415426" w:rsidP="00415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5426" w:rsidRPr="00096356" w:rsidRDefault="00415426" w:rsidP="00415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415426" w:rsidRPr="00096356" w:rsidRDefault="00415426" w:rsidP="00415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</w:p>
    <w:p w:rsidR="00415426" w:rsidRPr="008A2A40" w:rsidRDefault="00F9169C" w:rsidP="00C856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Индивидуального жилого дома</w:t>
      </w:r>
      <w:r w:rsidR="00C85654" w:rsidRPr="008A2A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  Шилка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415426" w:rsidRPr="008A2A40" w:rsidRDefault="00415426" w:rsidP="00415426">
      <w:pPr>
        <w:pStyle w:val="ConsPlusNonforma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356">
        <w:rPr>
          <w:rFonts w:ascii="Times New Roman" w:hAnsi="Times New Roman" w:cs="Times New Roman"/>
          <w:sz w:val="28"/>
          <w:szCs w:val="28"/>
        </w:rPr>
        <w:t>расп</w:t>
      </w:r>
      <w:r w:rsidR="000457BB">
        <w:rPr>
          <w:rFonts w:ascii="Times New Roman" w:hAnsi="Times New Roman" w:cs="Times New Roman"/>
          <w:sz w:val="28"/>
          <w:szCs w:val="28"/>
        </w:rPr>
        <w:t xml:space="preserve">оложенного по адресу </w:t>
      </w:r>
      <w:r w:rsidR="000457BB" w:rsidRPr="008A2A40">
        <w:rPr>
          <w:rFonts w:ascii="Times New Roman" w:hAnsi="Times New Roman" w:cs="Times New Roman"/>
          <w:b/>
          <w:i/>
          <w:sz w:val="28"/>
          <w:szCs w:val="28"/>
          <w:u w:val="single"/>
        </w:rPr>
        <w:t>Забайкальс</w:t>
      </w:r>
      <w:r w:rsidR="00F9169C">
        <w:rPr>
          <w:rFonts w:ascii="Times New Roman" w:hAnsi="Times New Roman" w:cs="Times New Roman"/>
          <w:b/>
          <w:i/>
          <w:sz w:val="28"/>
          <w:szCs w:val="28"/>
          <w:u w:val="single"/>
        </w:rPr>
        <w:t>кий край, город Шилка, Шилкинский</w:t>
      </w:r>
      <w:r w:rsidR="000457BB" w:rsidRPr="008A2A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</w:p>
    <w:p w:rsidR="00415426" w:rsidRPr="00096356" w:rsidRDefault="000457BB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415426" w:rsidRPr="0009635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(</w:t>
      </w:r>
      <w:r w:rsidRPr="00096356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 или строительный адрес )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D221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 xml:space="preserve">            разрешения на ввод объекта в эксплуатацию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 на _____</w:t>
      </w:r>
      <w:r w:rsidRPr="00096356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426" w:rsidRPr="00096356" w:rsidRDefault="00415426" w:rsidP="00415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351E96" w:rsidRDefault="00351E96" w:rsidP="00351E9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  <w:sectPr w:rsidR="00351E96" w:rsidSect="004C3E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7B7B" w:rsidRDefault="00607B7B" w:rsidP="00607B7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607B7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07B7B" w:rsidRPr="00607B7B" w:rsidRDefault="00607B7B" w:rsidP="00607B7B">
      <w:pPr>
        <w:rPr>
          <w:lang w:val="ru-RU" w:eastAsia="ru-RU"/>
        </w:rPr>
      </w:pPr>
    </w:p>
    <w:p w:rsidR="00451B95" w:rsidRDefault="00451B95" w:rsidP="00451B95">
      <w:pPr>
        <w:pStyle w:val="1"/>
      </w:pPr>
      <w:r>
        <w:t xml:space="preserve">ФОРМА </w:t>
      </w:r>
      <w:r>
        <w:br/>
        <w:t>РАЗРЕШЕНИЯ НА ВВОД ОБЪЕКТА В ЭКСПЛУАТАЦИЮ</w:t>
      </w:r>
    </w:p>
    <w:p w:rsidR="00451B95" w:rsidRPr="00451B95" w:rsidRDefault="00451B95" w:rsidP="00451B95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25"/>
        <w:gridCol w:w="5425"/>
      </w:tblGrid>
      <w:tr w:rsidR="00451B95" w:rsidTr="004C3E19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Кому ________________________________</w:t>
            </w:r>
          </w:p>
        </w:tc>
      </w:tr>
      <w:tr w:rsidR="00451B95" w:rsidTr="004C3E19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(наименование застройщика</w:t>
            </w:r>
          </w:p>
        </w:tc>
      </w:tr>
      <w:tr w:rsidR="00451B95" w:rsidRPr="00546F01" w:rsidTr="004C3E19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(фамилия, имя, отчество - для граждан,</w:t>
            </w:r>
          </w:p>
        </w:tc>
      </w:tr>
      <w:tr w:rsidR="00451B95" w:rsidTr="004C3E19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полное наименование организации - для</w:t>
            </w:r>
          </w:p>
        </w:tc>
      </w:tr>
      <w:tr w:rsidR="00451B95" w:rsidRPr="00546F01" w:rsidTr="004C3E19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юридических лиц), его почтовый индекс </w:t>
            </w:r>
          </w:p>
          <w:p w:rsidR="00451B95" w:rsidRDefault="00451B95" w:rsidP="004C3E19">
            <w:pPr>
              <w:pStyle w:val="a7"/>
              <w:spacing w:line="276" w:lineRule="auto"/>
              <w:jc w:val="right"/>
            </w:pPr>
            <w:r>
              <w:t>    </w:t>
            </w:r>
            <w:hyperlink r:id="rId8" w:anchor="sub_20001" w:history="1">
              <w:r>
                <w:rPr>
                  <w:rStyle w:val="a6"/>
                </w:rPr>
                <w:t>*(1)</w:t>
              </w:r>
            </w:hyperlink>
          </w:p>
        </w:tc>
      </w:tr>
      <w:tr w:rsidR="00451B95" w:rsidRPr="00546F01" w:rsidTr="004C3E19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и адрес, адрес электронной почты)</w:t>
            </w:r>
          </w:p>
        </w:tc>
      </w:tr>
    </w:tbl>
    <w:p w:rsidR="00451B95" w:rsidRPr="00451B95" w:rsidRDefault="00451B95" w:rsidP="00451B95">
      <w:pPr>
        <w:rPr>
          <w:lang w:val="ru-RU"/>
        </w:rPr>
      </w:pPr>
    </w:p>
    <w:p w:rsidR="00451B95" w:rsidRDefault="00451B95" w:rsidP="00451B95">
      <w:pPr>
        <w:pStyle w:val="1"/>
      </w:pPr>
      <w:r>
        <w:t xml:space="preserve">РАЗРЕШЕНИЕ </w:t>
      </w:r>
      <w:r>
        <w:br/>
        <w:t>на ввод объекта в эксплуатацию</w:t>
      </w:r>
    </w:p>
    <w:p w:rsidR="00451B95" w:rsidRPr="00451B95" w:rsidRDefault="00451B95" w:rsidP="00451B95">
      <w:pPr>
        <w:rPr>
          <w:lang w:val="ru-RU"/>
        </w:rPr>
      </w:pP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______________</w:t>
      </w:r>
      <w:hyperlink r:id="rId9" w:anchor="sub_20002" w:history="1">
        <w:r>
          <w:rPr>
            <w:rStyle w:val="a6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                       N ______________</w:t>
      </w:r>
      <w:hyperlink r:id="rId10" w:anchor="sub_20003" w:history="1">
        <w:r>
          <w:rPr>
            <w:rStyle w:val="a6"/>
            <w:sz w:val="22"/>
            <w:szCs w:val="22"/>
          </w:rPr>
          <w:t>*(3)</w:t>
        </w:r>
      </w:hyperlink>
    </w:p>
    <w:p w:rsidR="00451B95" w:rsidRPr="00451B95" w:rsidRDefault="00451B95" w:rsidP="00451B95">
      <w:pPr>
        <w:rPr>
          <w:lang w:val="ru-RU"/>
        </w:rPr>
      </w:pP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451B95" w:rsidRP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уполномоченного федерального органа исполнительной власти,</w:t>
      </w:r>
    </w:p>
    <w:p w:rsidR="00451B95" w:rsidRP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или органа исполнительной власти субъекта Российской Федерации, или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органа местного самоуправления,</w:t>
      </w:r>
    </w:p>
    <w:p w:rsidR="00451B95" w:rsidRP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осуществляющих выдачу разрешения на ввод объекта в эксплуатацию,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Государственная корпорация по атомной энергии "Росатом")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 со  </w:t>
      </w:r>
      <w:hyperlink r:id="rId11" w:history="1">
        <w:r>
          <w:rPr>
            <w:rStyle w:val="a6"/>
            <w:sz w:val="22"/>
            <w:szCs w:val="22"/>
          </w:rPr>
          <w:t>статьей  55</w:t>
        </w:r>
      </w:hyperlink>
      <w:r>
        <w:rPr>
          <w:sz w:val="22"/>
          <w:szCs w:val="22"/>
        </w:rPr>
        <w:t xml:space="preserve">  Градостроительного  кодекса  Российской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Федерации    разрешает     ввод     в         эксплуатацию построенного,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реконструированного  объекта   капитального   строительства;   линейного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объекта;  объекта  капитального  строительства,   входящего     в состав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линейного  объекта;  завершенного   работами   по     сохранению объекта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культурного наследия, при которых затрагивались конструктивные и  другие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характеристики надежности и безопасности объекта</w:t>
      </w:r>
      <w:hyperlink r:id="rId12" w:anchor="sub_20004" w:history="1">
        <w:r>
          <w:rPr>
            <w:rStyle w:val="a6"/>
            <w:sz w:val="22"/>
            <w:szCs w:val="22"/>
          </w:rPr>
          <w:t>*(4)</w:t>
        </w:r>
      </w:hyperlink>
      <w:r>
        <w:rPr>
          <w:sz w:val="22"/>
          <w:szCs w:val="22"/>
        </w:rPr>
        <w:t>,</w:t>
      </w:r>
    </w:p>
    <w:p w:rsidR="00451B95" w:rsidRP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объекта (этапа)</w:t>
      </w:r>
    </w:p>
    <w:p w:rsidR="00451B95" w:rsidRP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капитального строительства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hyperlink r:id="rId13" w:anchor="sub_20005" w:history="1">
        <w:r>
          <w:rPr>
            <w:rStyle w:val="a6"/>
            <w:sz w:val="22"/>
            <w:szCs w:val="22"/>
          </w:rPr>
          <w:t>*(5)</w:t>
        </w:r>
      </w:hyperlink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проектной документацией, кадастровый номер объекта)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расположенного по адресу: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(адрес объекта капитального строительства в соответствии с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адресным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hyperlink r:id="rId14" w:anchor="sub_20006" w:history="1">
        <w:r>
          <w:rPr>
            <w:rStyle w:val="a6"/>
            <w:sz w:val="22"/>
            <w:szCs w:val="22"/>
          </w:rPr>
          <w:t>*(6)</w:t>
        </w:r>
      </w:hyperlink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реестром с указанием реквизитов документов о присвоении, об изменении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адреса)</w:t>
      </w:r>
    </w:p>
    <w:p w:rsidR="00451B95" w:rsidRPr="00451B95" w:rsidRDefault="00451B95" w:rsidP="00451B95">
      <w:pPr>
        <w:rPr>
          <w:lang w:val="ru-RU"/>
        </w:rPr>
      </w:pP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земельном участке (земельных участках) с кадастровым номером</w:t>
      </w:r>
      <w:hyperlink r:id="rId15" w:anchor="sub_20007" w:history="1">
        <w:r>
          <w:rPr>
            <w:rStyle w:val="a6"/>
            <w:sz w:val="22"/>
            <w:szCs w:val="22"/>
          </w:rPr>
          <w:t>*(7)</w:t>
        </w:r>
      </w:hyperlink>
      <w:r>
        <w:rPr>
          <w:sz w:val="22"/>
          <w:szCs w:val="22"/>
        </w:rPr>
        <w:t>: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строительный адрес</w:t>
      </w:r>
      <w:hyperlink r:id="rId16" w:anchor="sub_20008" w:history="1">
        <w:r>
          <w:rPr>
            <w:rStyle w:val="a6"/>
            <w:sz w:val="22"/>
            <w:szCs w:val="22"/>
          </w:rPr>
          <w:t>*(8)</w:t>
        </w:r>
      </w:hyperlink>
      <w:r>
        <w:rPr>
          <w:sz w:val="22"/>
          <w:szCs w:val="22"/>
        </w:rPr>
        <w:t>: ________________________________________________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отношении объекта  капитального  строительства  выдано   разрешение на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строительство,  N _____________,  дата  выдачи  _______________,  орган,</w:t>
      </w:r>
    </w:p>
    <w:p w:rsidR="00451B95" w:rsidRDefault="00451B95" w:rsidP="00451B95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выдавший разрешение на строительство ______________________________.</w:t>
      </w:r>
      <w:hyperlink r:id="rId17" w:anchor="sub_20009" w:history="1">
        <w:r>
          <w:rPr>
            <w:rStyle w:val="a6"/>
            <w:sz w:val="22"/>
            <w:szCs w:val="22"/>
          </w:rPr>
          <w:t>*(9)</w:t>
        </w:r>
      </w:hyperlink>
    </w:p>
    <w:p w:rsidR="00451B95" w:rsidRPr="00451B95" w:rsidRDefault="00451B95" w:rsidP="00451B95">
      <w:pPr>
        <w:rPr>
          <w:lang w:val="ru-RU"/>
        </w:rPr>
      </w:pPr>
    </w:p>
    <w:p w:rsidR="00451B95" w:rsidRDefault="00451B95" w:rsidP="00451B95">
      <w:pPr>
        <w:pStyle w:val="1"/>
      </w:pPr>
      <w:r>
        <w:t>II. Сведения об объекте капитального строительства</w:t>
      </w:r>
      <w:hyperlink r:id="rId18" w:anchor="sub_20010" w:history="1">
        <w:r>
          <w:rPr>
            <w:rStyle w:val="a6"/>
          </w:rPr>
          <w:t>*(10)</w:t>
        </w:r>
      </w:hyperlink>
    </w:p>
    <w:p w:rsidR="00451B95" w:rsidRPr="00451B95" w:rsidRDefault="00451B95" w:rsidP="00451B95">
      <w:pPr>
        <w:rPr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0"/>
        <w:gridCol w:w="1260"/>
        <w:gridCol w:w="1540"/>
        <w:gridCol w:w="1803"/>
      </w:tblGrid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По проекту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Фактически</w:t>
            </w:r>
          </w:p>
        </w:tc>
      </w:tr>
      <w:tr w:rsidR="00451B95" w:rsidRPr="00546F01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Количество зданий, сооружений</w:t>
            </w:r>
            <w:hyperlink r:id="rId19" w:anchor="sub_20011" w:history="1">
              <w:r>
                <w:rPr>
                  <w:rStyle w:val="a6"/>
                </w:rPr>
                <w:t>*(11)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2. Объекты непроизводственного назначения</w:t>
            </w:r>
          </w:p>
        </w:tc>
      </w:tr>
      <w:tr w:rsidR="00451B95" w:rsidRPr="00546F01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2.1 Нежилые объекты (объекты здравоохранения, образования, культуры, отдыха, спорта и т.д.)</w:t>
            </w: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lastRenderedPageBreak/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в том числе подземных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5" w:rsidRDefault="00451B95" w:rsidP="004C3E19">
            <w:pPr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5" w:rsidRDefault="00451B95" w:rsidP="004C3E19">
            <w:pPr>
              <w:ind w:firstLine="0"/>
              <w:jc w:val="left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5" w:rsidRDefault="00451B95" w:rsidP="004C3E19">
            <w:pPr>
              <w:ind w:firstLine="0"/>
              <w:jc w:val="left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Иные показатели</w:t>
            </w:r>
            <w:hyperlink r:id="rId20" w:anchor="sub_20012" w:history="1">
              <w:r>
                <w:rPr>
                  <w:rStyle w:val="a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2.2 Объекты жилищного фонда</w:t>
            </w: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в том числе подземных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5" w:rsidRDefault="00451B95" w:rsidP="004C3E19">
            <w:pPr>
              <w:ind w:firstLine="0"/>
              <w:jc w:val="lef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Иные показатели</w:t>
            </w:r>
            <w:hyperlink r:id="rId21" w:anchor="sub_20012" w:history="1">
              <w:r>
                <w:rPr>
                  <w:rStyle w:val="a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3. Объекты производственного назначения</w:t>
            </w:r>
          </w:p>
        </w:tc>
      </w:tr>
      <w:tr w:rsidR="00451B95" w:rsidRPr="00546F01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lastRenderedPageBreak/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Иные показатели</w:t>
            </w:r>
            <w:hyperlink r:id="rId22" w:anchor="sub_20012" w:history="1">
              <w:r>
                <w:rPr>
                  <w:rStyle w:val="a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4. Линейные объекты</w:t>
            </w: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Иные показатели</w:t>
            </w:r>
            <w:hyperlink r:id="rId23" w:anchor="sub_20012" w:history="1">
              <w:r>
                <w:rPr>
                  <w:rStyle w:val="a6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hyperlink r:id="rId24" w:anchor="sub_20013" w:history="1">
              <w:r>
                <w:rPr>
                  <w:rStyle w:val="a6"/>
                </w:rPr>
                <w:t>*(13)</w:t>
              </w:r>
            </w:hyperlink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Класс энергоэффективности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RPr="00546F01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5" w:rsidRDefault="00451B95" w:rsidP="004C3E19">
            <w:pPr>
              <w:pStyle w:val="a9"/>
              <w:spacing w:line="276" w:lineRule="auto"/>
            </w:pPr>
            <w: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</w:tbl>
    <w:p w:rsidR="00451B95" w:rsidRDefault="00451B95" w:rsidP="00451B95"/>
    <w:p w:rsidR="00451B95" w:rsidRPr="00451B95" w:rsidRDefault="00451B95" w:rsidP="00451B95">
      <w:pPr>
        <w:rPr>
          <w:lang w:val="ru-RU"/>
        </w:rPr>
      </w:pPr>
      <w:r w:rsidRPr="00451B95">
        <w:rPr>
          <w:lang w:val="ru-RU"/>
        </w:rPr>
        <w:t>Разрешение на ввод объекта в эксплуатацию недействительно без технического плана _____________________________________________________________________</w:t>
      </w:r>
    </w:p>
    <w:p w:rsidR="00451B95" w:rsidRDefault="00451B95" w:rsidP="00451B95">
      <w:pPr>
        <w:pStyle w:val="a9"/>
      </w:pPr>
      <w:r>
        <w:t>_________________________________________________________________</w:t>
      </w:r>
      <w:hyperlink r:id="rId25" w:anchor="sub_20014" w:history="1">
        <w:r>
          <w:rPr>
            <w:rStyle w:val="a6"/>
          </w:rPr>
          <w:t>*(1 4)</w:t>
        </w:r>
      </w:hyperlink>
      <w:r>
        <w:t>.</w:t>
      </w:r>
    </w:p>
    <w:p w:rsidR="00451B95" w:rsidRDefault="00451B95" w:rsidP="00451B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0"/>
        <w:gridCol w:w="420"/>
        <w:gridCol w:w="2185"/>
        <w:gridCol w:w="1225"/>
        <w:gridCol w:w="2415"/>
      </w:tblGrid>
      <w:tr w:rsidR="00451B95" w:rsidTr="004C3E19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</w:tr>
      <w:tr w:rsidR="00451B95" w:rsidTr="004C3E19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lastRenderedPageBreak/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451B95" w:rsidRDefault="00451B95" w:rsidP="004C3E19">
            <w:pPr>
              <w:pStyle w:val="a7"/>
              <w:spacing w:line="276" w:lineRule="auto"/>
            </w:pPr>
            <w:r>
              <w:t>"__" _____________ 20__ г.</w:t>
            </w:r>
          </w:p>
          <w:p w:rsidR="00451B95" w:rsidRDefault="00451B95" w:rsidP="004C3E19">
            <w:pPr>
              <w:pStyle w:val="a7"/>
              <w:spacing w:line="276" w:lineRule="auto"/>
            </w:pPr>
          </w:p>
          <w:p w:rsidR="00451B95" w:rsidRDefault="00451B95" w:rsidP="004C3E19">
            <w:pPr>
              <w:pStyle w:val="a9"/>
              <w:spacing w:line="276" w:lineRule="auto"/>
            </w:pPr>
            <w: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451B95" w:rsidRDefault="00451B95" w:rsidP="004C3E19">
            <w:pPr>
              <w:pStyle w:val="a7"/>
              <w:spacing w:line="276" w:lineRule="auto"/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B95" w:rsidRDefault="00451B95" w:rsidP="004C3E19">
            <w:pPr>
              <w:pStyle w:val="a7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451B95" w:rsidRDefault="00451B95" w:rsidP="00451B95"/>
    <w:p w:rsidR="00451B95" w:rsidRDefault="00451B95" w:rsidP="00451B95"/>
    <w:p w:rsidR="00351E96" w:rsidRPr="002D0AE9" w:rsidRDefault="00351E96" w:rsidP="00351E96">
      <w:pPr>
        <w:rPr>
          <w:lang w:val="ru-RU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6"/>
        <w:gridCol w:w="5309"/>
      </w:tblGrid>
      <w:tr w:rsidR="00351E96" w:rsidTr="00373936">
        <w:trPr>
          <w:trHeight w:val="323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351E96" w:rsidRDefault="00351E96" w:rsidP="00373936">
            <w:pPr>
              <w:rPr>
                <w:lang w:val="ru-RU"/>
              </w:rPr>
            </w:pPr>
          </w:p>
          <w:p w:rsidR="00373936" w:rsidRDefault="00373936" w:rsidP="00373936">
            <w:pPr>
              <w:rPr>
                <w:lang w:val="ru-RU"/>
              </w:rPr>
            </w:pPr>
          </w:p>
          <w:p w:rsidR="00373936" w:rsidRDefault="00373936" w:rsidP="00373936">
            <w:pPr>
              <w:rPr>
                <w:lang w:val="ru-RU"/>
              </w:rPr>
            </w:pPr>
          </w:p>
          <w:p w:rsidR="00373936" w:rsidRDefault="00373936" w:rsidP="00373936">
            <w:pPr>
              <w:rPr>
                <w:lang w:val="ru-RU"/>
              </w:rPr>
            </w:pPr>
          </w:p>
          <w:p w:rsidR="00373936" w:rsidRDefault="00373936" w:rsidP="00373936">
            <w:pPr>
              <w:rPr>
                <w:lang w:val="ru-RU"/>
              </w:rPr>
            </w:pPr>
          </w:p>
          <w:p w:rsidR="00373936" w:rsidRDefault="00373936" w:rsidP="00373936">
            <w:pPr>
              <w:rPr>
                <w:lang w:val="ru-RU"/>
              </w:rPr>
            </w:pPr>
          </w:p>
          <w:p w:rsidR="00373936" w:rsidRPr="00373936" w:rsidRDefault="00373936" w:rsidP="00373936">
            <w:pPr>
              <w:rPr>
                <w:lang w:val="ru-RU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E96" w:rsidRDefault="00351E96" w:rsidP="004C3E19">
            <w:pPr>
              <w:pStyle w:val="a7"/>
              <w:spacing w:line="276" w:lineRule="auto"/>
              <w:jc w:val="center"/>
            </w:pPr>
          </w:p>
        </w:tc>
      </w:tr>
    </w:tbl>
    <w:p w:rsidR="004C3E19" w:rsidRDefault="004C3E19"/>
    <w:sectPr w:rsidR="004C3E1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FF" w:rsidRDefault="00ED6CFF" w:rsidP="00607B7B">
      <w:pPr>
        <w:spacing w:before="0" w:after="0"/>
      </w:pPr>
      <w:r>
        <w:separator/>
      </w:r>
    </w:p>
  </w:endnote>
  <w:endnote w:type="continuationSeparator" w:id="1">
    <w:p w:rsidR="00ED6CFF" w:rsidRDefault="00ED6CFF" w:rsidP="00607B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FF" w:rsidRDefault="00ED6CFF" w:rsidP="00607B7B">
      <w:pPr>
        <w:spacing w:before="0" w:after="0"/>
      </w:pPr>
      <w:r>
        <w:separator/>
      </w:r>
    </w:p>
  </w:footnote>
  <w:footnote w:type="continuationSeparator" w:id="1">
    <w:p w:rsidR="00ED6CFF" w:rsidRDefault="00ED6CFF" w:rsidP="00607B7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49366291"/>
    <w:multiLevelType w:val="hybridMultilevel"/>
    <w:tmpl w:val="A4E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E96"/>
    <w:rsid w:val="00012AC0"/>
    <w:rsid w:val="0001678A"/>
    <w:rsid w:val="000457BB"/>
    <w:rsid w:val="00094B3E"/>
    <w:rsid w:val="00096E40"/>
    <w:rsid w:val="000D0D77"/>
    <w:rsid w:val="000D53DD"/>
    <w:rsid w:val="000D5DEB"/>
    <w:rsid w:val="000E2E4F"/>
    <w:rsid w:val="001002EA"/>
    <w:rsid w:val="00102824"/>
    <w:rsid w:val="00126F36"/>
    <w:rsid w:val="00131827"/>
    <w:rsid w:val="00132C19"/>
    <w:rsid w:val="0014284B"/>
    <w:rsid w:val="001461A0"/>
    <w:rsid w:val="00163B25"/>
    <w:rsid w:val="00175B66"/>
    <w:rsid w:val="00195616"/>
    <w:rsid w:val="001B6B47"/>
    <w:rsid w:val="001C39C8"/>
    <w:rsid w:val="001C49F8"/>
    <w:rsid w:val="001E2771"/>
    <w:rsid w:val="002019B6"/>
    <w:rsid w:val="00214117"/>
    <w:rsid w:val="0021542C"/>
    <w:rsid w:val="0022270A"/>
    <w:rsid w:val="00244064"/>
    <w:rsid w:val="00262314"/>
    <w:rsid w:val="0026523A"/>
    <w:rsid w:val="0027394E"/>
    <w:rsid w:val="00284707"/>
    <w:rsid w:val="002A6F4E"/>
    <w:rsid w:val="002B7874"/>
    <w:rsid w:val="002E1E64"/>
    <w:rsid w:val="00315F62"/>
    <w:rsid w:val="003443E1"/>
    <w:rsid w:val="00351E96"/>
    <w:rsid w:val="003561E8"/>
    <w:rsid w:val="003636ED"/>
    <w:rsid w:val="00367D17"/>
    <w:rsid w:val="00372795"/>
    <w:rsid w:val="00373163"/>
    <w:rsid w:val="00373936"/>
    <w:rsid w:val="003774C3"/>
    <w:rsid w:val="003855BC"/>
    <w:rsid w:val="003948DA"/>
    <w:rsid w:val="003B3BCB"/>
    <w:rsid w:val="003B6AD5"/>
    <w:rsid w:val="003E0CDA"/>
    <w:rsid w:val="003F5BB7"/>
    <w:rsid w:val="004058D0"/>
    <w:rsid w:val="00415426"/>
    <w:rsid w:val="00416EA4"/>
    <w:rsid w:val="004242CC"/>
    <w:rsid w:val="004371AF"/>
    <w:rsid w:val="00451B95"/>
    <w:rsid w:val="004A276A"/>
    <w:rsid w:val="004A6E31"/>
    <w:rsid w:val="004C3E19"/>
    <w:rsid w:val="004D4B52"/>
    <w:rsid w:val="005041BA"/>
    <w:rsid w:val="005339B4"/>
    <w:rsid w:val="00546F01"/>
    <w:rsid w:val="00553BC2"/>
    <w:rsid w:val="005632A4"/>
    <w:rsid w:val="00565F9A"/>
    <w:rsid w:val="00566B2F"/>
    <w:rsid w:val="00570366"/>
    <w:rsid w:val="005753BB"/>
    <w:rsid w:val="00584473"/>
    <w:rsid w:val="005C1071"/>
    <w:rsid w:val="005C4AC4"/>
    <w:rsid w:val="005F2164"/>
    <w:rsid w:val="005F6278"/>
    <w:rsid w:val="00602E2C"/>
    <w:rsid w:val="00607B7B"/>
    <w:rsid w:val="00637E36"/>
    <w:rsid w:val="0066703E"/>
    <w:rsid w:val="0068180F"/>
    <w:rsid w:val="00696607"/>
    <w:rsid w:val="006A691A"/>
    <w:rsid w:val="006C25D8"/>
    <w:rsid w:val="006D0F2E"/>
    <w:rsid w:val="0070408C"/>
    <w:rsid w:val="0073206E"/>
    <w:rsid w:val="0078421C"/>
    <w:rsid w:val="00791B66"/>
    <w:rsid w:val="007A25FE"/>
    <w:rsid w:val="007A5DF3"/>
    <w:rsid w:val="007B2AC0"/>
    <w:rsid w:val="007B4EAC"/>
    <w:rsid w:val="00813B77"/>
    <w:rsid w:val="00846D51"/>
    <w:rsid w:val="00851705"/>
    <w:rsid w:val="00897C66"/>
    <w:rsid w:val="008A2A40"/>
    <w:rsid w:val="008A6CE1"/>
    <w:rsid w:val="008D79E8"/>
    <w:rsid w:val="008E6323"/>
    <w:rsid w:val="008E6770"/>
    <w:rsid w:val="00904DF2"/>
    <w:rsid w:val="00913ACC"/>
    <w:rsid w:val="00925376"/>
    <w:rsid w:val="0093556C"/>
    <w:rsid w:val="00941939"/>
    <w:rsid w:val="0096332B"/>
    <w:rsid w:val="00970444"/>
    <w:rsid w:val="009E624E"/>
    <w:rsid w:val="009E689F"/>
    <w:rsid w:val="009F1B78"/>
    <w:rsid w:val="00A4630B"/>
    <w:rsid w:val="00A76E79"/>
    <w:rsid w:val="00A86715"/>
    <w:rsid w:val="00A93EAA"/>
    <w:rsid w:val="00AA55B4"/>
    <w:rsid w:val="00AB2352"/>
    <w:rsid w:val="00AC38DC"/>
    <w:rsid w:val="00AC617C"/>
    <w:rsid w:val="00AD156A"/>
    <w:rsid w:val="00AE14BB"/>
    <w:rsid w:val="00AE4DD7"/>
    <w:rsid w:val="00AE6612"/>
    <w:rsid w:val="00AF79C1"/>
    <w:rsid w:val="00B0656C"/>
    <w:rsid w:val="00B2656B"/>
    <w:rsid w:val="00B44A69"/>
    <w:rsid w:val="00B52121"/>
    <w:rsid w:val="00B81A12"/>
    <w:rsid w:val="00B83507"/>
    <w:rsid w:val="00B96909"/>
    <w:rsid w:val="00BA10DC"/>
    <w:rsid w:val="00BA326B"/>
    <w:rsid w:val="00BC3961"/>
    <w:rsid w:val="00BD1CAD"/>
    <w:rsid w:val="00C03FC5"/>
    <w:rsid w:val="00C0404B"/>
    <w:rsid w:val="00C12545"/>
    <w:rsid w:val="00C21681"/>
    <w:rsid w:val="00C36614"/>
    <w:rsid w:val="00C42C9A"/>
    <w:rsid w:val="00C43E6E"/>
    <w:rsid w:val="00C54A3F"/>
    <w:rsid w:val="00C57598"/>
    <w:rsid w:val="00C63341"/>
    <w:rsid w:val="00C667F7"/>
    <w:rsid w:val="00C85654"/>
    <w:rsid w:val="00CF3D1A"/>
    <w:rsid w:val="00CF6031"/>
    <w:rsid w:val="00D15234"/>
    <w:rsid w:val="00D378C1"/>
    <w:rsid w:val="00D4514B"/>
    <w:rsid w:val="00D532F5"/>
    <w:rsid w:val="00D54432"/>
    <w:rsid w:val="00D65EF1"/>
    <w:rsid w:val="00D76949"/>
    <w:rsid w:val="00D81873"/>
    <w:rsid w:val="00DC6E7C"/>
    <w:rsid w:val="00DF4DD0"/>
    <w:rsid w:val="00E02909"/>
    <w:rsid w:val="00E048DA"/>
    <w:rsid w:val="00E1454F"/>
    <w:rsid w:val="00E33539"/>
    <w:rsid w:val="00E4071B"/>
    <w:rsid w:val="00E41344"/>
    <w:rsid w:val="00E45670"/>
    <w:rsid w:val="00E46103"/>
    <w:rsid w:val="00E50CA7"/>
    <w:rsid w:val="00E555D5"/>
    <w:rsid w:val="00E74D50"/>
    <w:rsid w:val="00E91871"/>
    <w:rsid w:val="00E96CF6"/>
    <w:rsid w:val="00ED2211"/>
    <w:rsid w:val="00ED4561"/>
    <w:rsid w:val="00ED4D90"/>
    <w:rsid w:val="00ED6CFF"/>
    <w:rsid w:val="00EE1E94"/>
    <w:rsid w:val="00EE5074"/>
    <w:rsid w:val="00EE695D"/>
    <w:rsid w:val="00F03B2F"/>
    <w:rsid w:val="00F05EDF"/>
    <w:rsid w:val="00F40A32"/>
    <w:rsid w:val="00F418F6"/>
    <w:rsid w:val="00F439F0"/>
    <w:rsid w:val="00F45FE3"/>
    <w:rsid w:val="00F60277"/>
    <w:rsid w:val="00F6575B"/>
    <w:rsid w:val="00F71337"/>
    <w:rsid w:val="00F71584"/>
    <w:rsid w:val="00F77865"/>
    <w:rsid w:val="00F77C70"/>
    <w:rsid w:val="00F85FB5"/>
    <w:rsid w:val="00F9169C"/>
    <w:rsid w:val="00FB4F3F"/>
    <w:rsid w:val="00FB5257"/>
    <w:rsid w:val="00FB5B76"/>
    <w:rsid w:val="00FC17C4"/>
    <w:rsid w:val="00FC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51E96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51E9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51E96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1E9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51E9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3661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07B7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7B7B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607B7B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7B7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51E96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51E9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51E96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1E9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51E9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351E9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3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3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8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7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5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0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55/" TargetMode="External"/><Relationship Id="rId24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3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9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4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2" Type="http://schemas.openxmlformats.org/officeDocument/2006/relationships/hyperlink" Target="file:///C:\Documents%20and%20Settings\bykova\&#1052;&#1054;&#1048;%20%20&#1044;&#1054;&#1050;&#1059;&#1052;&#1045;&#1053;&#1058;&#1067;\&#1056;&#1040;&#1047;&#1056;&#1045;&#1064;&#1045;&#1053;&#1048;&#1071;%20%20&#1053;&#1040;%20&#1057;&#1058;&#1056;&#1054;&#1048;&#1058;&#1045;&#1051;&#1068;&#1057;&#1058;&#1042;&#1054;%20%20&#1048;%20&#1042;&#1042;&#1054;&#1044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8CA3-8CF7-4A16-A742-00D4B579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44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юзер</cp:lastModifiedBy>
  <cp:revision>73</cp:revision>
  <dcterms:created xsi:type="dcterms:W3CDTF">2017-09-04T06:11:00Z</dcterms:created>
  <dcterms:modified xsi:type="dcterms:W3CDTF">2018-02-21T07:37:00Z</dcterms:modified>
</cp:coreProperties>
</file>