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11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2.5pt" o:ole="">
            <v:imagedata r:id="rId5" o:title=""/>
          </v:shape>
          <o:OLEObject Type="Embed" ProgID="Word.Document.12" ShapeID="_x0000_i1025" DrawAspect="Content" ObjectID="_1641278779" r:id="rId6">
            <o:FieldCodes>\s</o:FieldCodes>
          </o:OLEObject>
        </w:object>
      </w: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90" w:rsidRPr="00253286" w:rsidRDefault="00746C90" w:rsidP="002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3"/>
        <w:gridCol w:w="2940"/>
      </w:tblGrid>
      <w:tr w:rsidR="00253286" w:rsidRPr="00BE77A3" w:rsidTr="004756D0">
        <w:trPr>
          <w:tblCellSpacing w:w="15" w:type="dxa"/>
        </w:trPr>
        <w:tc>
          <w:tcPr>
            <w:tcW w:w="3766" w:type="pct"/>
            <w:hideMark/>
          </w:tcPr>
          <w:p w:rsidR="00253286" w:rsidRDefault="00253286" w:rsidP="00011239">
            <w:pPr>
              <w:spacing w:after="0" w:line="240" w:lineRule="auto"/>
              <w:jc w:val="center"/>
              <w:divId w:val="11824327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муниципальной программы «Формирование законопослушного поведения участников доро</w:t>
            </w:r>
            <w:r w:rsidR="00C370D3"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жного движения в </w:t>
            </w:r>
            <w:r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поселении </w:t>
            </w:r>
            <w:r w:rsidR="00C370D3"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"Шилкинское" </w:t>
            </w:r>
            <w:r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</w:t>
            </w:r>
            <w:r w:rsidR="00134F61"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134F61"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E11C70" w:rsidRDefault="00E11C70" w:rsidP="00011239">
            <w:pPr>
              <w:spacing w:after="0" w:line="240" w:lineRule="auto"/>
              <w:jc w:val="center"/>
              <w:divId w:val="11824327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74"/>
              <w:gridCol w:w="6604"/>
            </w:tblGrid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E11C70" w:rsidRPr="004756D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659" w:type="dxa"/>
                </w:tcPr>
                <w:p w:rsidR="00E11C70" w:rsidRDefault="00E11C70" w:rsidP="004756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законопослушного поведения участников дорожного движения в  городском поселении   "Шилкинское" на 2020-2025 годы (далее - Программа)</w:t>
                  </w:r>
                </w:p>
                <w:p w:rsidR="002711A6" w:rsidRDefault="002711A6" w:rsidP="004756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E11C70" w:rsidRPr="004756D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принятия решения о разработке муниципальной программы:</w:t>
                  </w:r>
                </w:p>
              </w:tc>
              <w:tc>
                <w:tcPr>
                  <w:tcW w:w="6659" w:type="dxa"/>
                </w:tcPr>
                <w:p w:rsidR="002711A6" w:rsidRDefault="00E11C70" w:rsidP="004756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№1995-р «Об утверждении концепции федеральной целевой программы «Повышение безопасности дорожного движения в 2014-2020 годах», плана мероприятий по исполнению поручения Президента РФ от 01 июня 2016 года № 58-71-1/6.</w:t>
                  </w:r>
                  <w:proofErr w:type="gramEnd"/>
                </w:p>
                <w:p w:rsidR="002711A6" w:rsidRDefault="002711A6" w:rsidP="004756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  <w:trHeight w:val="695"/>
              </w:trPr>
              <w:tc>
                <w:tcPr>
                  <w:tcW w:w="2405" w:type="dxa"/>
                </w:tcPr>
                <w:p w:rsidR="00E11C70" w:rsidRPr="004756D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Заказчик  Программы:</w:t>
                  </w:r>
                </w:p>
              </w:tc>
              <w:tc>
                <w:tcPr>
                  <w:tcW w:w="6659" w:type="dxa"/>
                </w:tcPr>
                <w:p w:rsidR="00E11C70" w:rsidRPr="00BE77A3" w:rsidRDefault="00E11C70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городского поселения  "Шилкинское".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E11C70" w:rsidRPr="004756D0" w:rsidRDefault="00463A7A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Разработчик муниципальной программы:</w:t>
                  </w:r>
                </w:p>
              </w:tc>
              <w:tc>
                <w:tcPr>
                  <w:tcW w:w="6659" w:type="dxa"/>
                </w:tcPr>
                <w:p w:rsidR="00E11C70" w:rsidRDefault="00463A7A" w:rsidP="004756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городского поселения  "Шилкинское".</w:t>
                  </w:r>
                </w:p>
                <w:p w:rsidR="002711A6" w:rsidRDefault="002711A6" w:rsidP="004756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11A6" w:rsidRDefault="002711A6" w:rsidP="004756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  <w:trHeight w:val="3137"/>
              </w:trPr>
              <w:tc>
                <w:tcPr>
                  <w:tcW w:w="2405" w:type="dxa"/>
                </w:tcPr>
                <w:p w:rsidR="00E11C70" w:rsidRPr="004756D0" w:rsidRDefault="00463A7A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Основные ц</w:t>
                  </w:r>
                  <w:r w:rsid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ели муниципальной программы</w:t>
                  </w: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6659" w:type="dxa"/>
                </w:tcPr>
                <w:p w:rsidR="00E11C70" w:rsidRDefault="004756D0" w:rsidP="004756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463A7A"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Сокращение дорожно-транспортных происшествий и тяжести их последствий;</w:t>
                  </w:r>
                </w:p>
                <w:p w:rsidR="00463A7A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2.Повышения уровня воспитания правовой культуры и законопослушного поведения участников дорожного движения;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3.Профилактика детского дорожно-транспортного травматизма.</w:t>
                  </w:r>
                </w:p>
                <w:p w:rsidR="00463A7A" w:rsidRDefault="00463A7A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E11C70" w:rsidRPr="004756D0" w:rsidRDefault="00463A7A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659" w:type="dxa"/>
                </w:tcPr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1.Предупреждение опасного поведения участников дорожного движения и профилактика дорожно-транспортных происшествий;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2.Создание комплексной системы профилактики дорожно-транспортных происшествий в целях </w:t>
                  </w: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культуры их поведения;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3.Совершенствование организации движения транспорта и пешеходов в поселении; </w:t>
                  </w:r>
                </w:p>
                <w:p w:rsidR="00E11C70" w:rsidRDefault="00463A7A" w:rsidP="004756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4.Снижение детского дорожно</w:t>
                  </w: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-транспортного травматизма и пропаганда безопасности дорожного движения.</w:t>
                  </w:r>
                </w:p>
                <w:p w:rsidR="002711A6" w:rsidRDefault="002711A6" w:rsidP="004756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11A6" w:rsidRDefault="002711A6" w:rsidP="004756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463A7A" w:rsidRPr="004756D0" w:rsidRDefault="00463A7A" w:rsidP="004756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 реализации муниципальной программы: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59" w:type="dxa"/>
                </w:tcPr>
                <w:p w:rsidR="00E11C70" w:rsidRDefault="00463A7A" w:rsidP="004756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2020-2025 годы</w:t>
                  </w: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E11C70" w:rsidRPr="004756D0" w:rsidRDefault="00463A7A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Исполнители основных мероприятий   программы</w:t>
                  </w:r>
                </w:p>
              </w:tc>
              <w:tc>
                <w:tcPr>
                  <w:tcW w:w="6659" w:type="dxa"/>
                </w:tcPr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Руководители образовательных учреждений городского поселения "Шилкинское", ГИБДД ОМВД  России по </w:t>
                  </w:r>
                  <w:proofErr w:type="spellStart"/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Шилкинскому</w:t>
                  </w:r>
                  <w:proofErr w:type="spellEnd"/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району, администрация городского поселения "Шилкинское".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463A7A" w:rsidRPr="004756D0" w:rsidRDefault="00463A7A" w:rsidP="004756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</w:t>
                  </w:r>
                  <w:r w:rsidR="004756D0"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ъемы и источники финансирования</w:t>
                  </w: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59" w:type="dxa"/>
                </w:tcPr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Общий объем средств, необходимых для реализации муниципальной программы, составляет  </w:t>
                  </w:r>
                  <w:r w:rsidRPr="00BE77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148,0 тыс. рублей</w:t>
                  </w: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том числе по годам реализации: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463A7A" w:rsidRPr="004756D0" w:rsidRDefault="00463A7A" w:rsidP="004756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 разбивкой по годам реализации муниципальной программы</w:t>
                  </w:r>
                </w:p>
                <w:p w:rsidR="00E11C70" w:rsidRPr="004756D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59" w:type="dxa"/>
                </w:tcPr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 – 21,0 тыс. рублей;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 год – 22,0 тыс. рублей;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 – 24,0 тыс. рублей;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 год – 27,0 тыс. рублей;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 год – 27,0 тыс. рублей;</w:t>
                  </w:r>
                </w:p>
                <w:p w:rsidR="00463A7A" w:rsidRPr="00BE77A3" w:rsidRDefault="00463A7A" w:rsidP="002F67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2025</w:t>
                  </w:r>
                  <w:r w:rsidR="00746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 – 27,0 тыс. рублей.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Указанные объемы финансирования подлежат уто</w:t>
                  </w:r>
                  <w:r w:rsidR="00746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чнению при формировании бюджета </w:t>
                  </w: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соответствующий финансовый год.</w:t>
                  </w:r>
                </w:p>
                <w:p w:rsidR="00463A7A" w:rsidRPr="00BE77A3" w:rsidRDefault="00463A7A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Кроме того, по мере возможностей будут привлекаться средства краевого  бюджета, целевые и добровольные пожертвования. 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4756D0" w:rsidRPr="004756D0" w:rsidRDefault="004756D0" w:rsidP="004756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Ожидаемые конечные результаты программы: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59" w:type="dxa"/>
                </w:tcPr>
                <w:p w:rsidR="004756D0" w:rsidRPr="00BE77A3" w:rsidRDefault="004756D0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Предложенные Программой мероприятия позволят решить ряд проблем, связанных  с охраной жизни и здоровья участников дорожного движения:</w:t>
                  </w:r>
                </w:p>
                <w:p w:rsidR="004756D0" w:rsidRPr="00BE77A3" w:rsidRDefault="004756D0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ежегодное снижение количества дорожно-транспортных происшествий, в том числе с участием несовершеннолетних пешеходов;</w:t>
                  </w:r>
                </w:p>
                <w:p w:rsidR="004756D0" w:rsidRPr="00BE77A3" w:rsidRDefault="004756D0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 увеличение доли учащихся, задействованных в мероприятиях по профилактике дорожно-транспортных происшествий;</w:t>
                  </w:r>
                </w:p>
                <w:p w:rsidR="004756D0" w:rsidRPr="00BE77A3" w:rsidRDefault="004756D0" w:rsidP="004756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-ежегодное повышение уровня законопослушного поведения участников дорожного движения.</w:t>
                  </w:r>
                </w:p>
                <w:p w:rsidR="00E11C70" w:rsidRDefault="00E11C7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1C70" w:rsidTr="002711A6">
              <w:trPr>
                <w:divId w:val="1182432716"/>
              </w:trPr>
              <w:tc>
                <w:tcPr>
                  <w:tcW w:w="2405" w:type="dxa"/>
                </w:tcPr>
                <w:p w:rsidR="00E11C70" w:rsidRPr="004756D0" w:rsidRDefault="004756D0" w:rsidP="004756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4756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6659" w:type="dxa"/>
                </w:tcPr>
                <w:p w:rsidR="00E11C70" w:rsidRDefault="004756D0" w:rsidP="004756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E7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осуществляется  заместителем администрации городского поселения "Шилкинское".</w:t>
                  </w:r>
                </w:p>
              </w:tc>
            </w:tr>
          </w:tbl>
          <w:p w:rsidR="00324F99" w:rsidRPr="00BE77A3" w:rsidRDefault="00324F99" w:rsidP="0027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3286" w:rsidRPr="00EB0F35" w:rsidRDefault="00253286" w:rsidP="0025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ПРОБЛЕМЫ.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опасности дорожного движения в муниципальн</w:t>
            </w:r>
            <w:r w:rsidR="004B15AE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образовании городское поселение «Шилкинское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связанная с автомобильным транспортом, в последнее десятилетие приобрела особую остроту, в связи с несоответствием дорожно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      </w:r>
            <w:proofErr w:type="gramStart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системы обеспечения безопасности дорожного движения</w:t>
            </w:r>
            <w:proofErr w:type="gramEnd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крайне низкой дисциплиной участников дорожного движения.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видами ДТП являются автомобильные наезды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Сложная обстановка с аварийностью и наличие тенденций к дальнейшему ухудшению ситуации во многом объясняются следующими причинами: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постоянно возрастающая мобильность населения;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перевозок общественным транспортом, увеличение перевозок личным транспортом, как на автомобилях</w:t>
            </w:r>
            <w:r w:rsidR="004B15AE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и на мотоциклах</w:t>
            </w:r>
            <w:proofErr w:type="gramStart"/>
            <w:r w:rsidR="004B15AE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Следствием такого положения дел являются ухудшение условий дорожного движения и, как следствие, рост количества ДТП.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      </w:r>
            <w:proofErr w:type="gramStart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дорогах</w:t>
            </w:r>
            <w:proofErr w:type="gramEnd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населенных пунктах, так и вне населенных пунктов. 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необходимость разработки и реализации Программы обусловлена следующими причинами: 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Социально-экономическая острота проблемы;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Межотраслевой и межведомственный характер проблемы.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программно-целевого метода позволит осуществить: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основ и приоритетных направлений профилактики ДТП и снижения тяжести их последствий;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координацию деятельности органов местного самоуправления в области обеспечения безопасности дорожного движения;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      </w:r>
          </w:p>
          <w:p w:rsidR="004B15AE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управления указанным риском в процессе реализации Программы предусматриваются: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перераспределение объемов финансирования в зависимости от динамики и темпов достижения поставленных целей, изменений во внешней среде.</w:t>
            </w:r>
          </w:p>
          <w:p w:rsidR="00253286" w:rsidRPr="00EB0F35" w:rsidRDefault="00253286" w:rsidP="0025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4"/>
            <w:bookmarkEnd w:id="0"/>
            <w:r w:rsidRP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И ЗАДАЧИ ПРОГРАММЫ.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является сокращение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опасного поведения участников дорожного движения и профилактика ДТП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 движения транспорта и пешеходов в поселении.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Предусматривается реализация таких мероприятий, как: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совершенствование работы по профилактике и сокращению детского дорожно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-транспортного травматизма; </w:t>
            </w:r>
          </w:p>
          <w:p w:rsidR="00253286" w:rsidRPr="00BE77A3" w:rsidRDefault="00253286" w:rsidP="0076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населения, особенно у детей, навыков безопасного поведения на дорогах.</w:t>
            </w:r>
          </w:p>
          <w:p w:rsidR="00253286" w:rsidRPr="00EB0F35" w:rsidRDefault="00D04EBE" w:rsidP="0025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="00011239" w:rsidRP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ПРОГРАММЫ:</w:t>
            </w:r>
          </w:p>
          <w:p w:rsidR="00CC0322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CC0322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 систематизируются по следующим направлениям:</w:t>
            </w:r>
          </w:p>
          <w:p w:rsidR="00CC0322" w:rsidRPr="00BE77A3" w:rsidRDefault="00CC0322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разъяснительной работы о видах ответственности за противоправные поступки, характерные для уча</w:t>
            </w:r>
            <w:r w:rsidR="00011239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стников дорожного движения, видах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понятий об административной, гражданско-правовой, уголовной ответственности участников дорожного движения;</w:t>
            </w:r>
          </w:p>
          <w:p w:rsidR="00011239" w:rsidRPr="00BE77A3" w:rsidRDefault="00011239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-Приобретение </w:t>
            </w:r>
            <w:proofErr w:type="spellStart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 и распространение их среди учащихся младших классов;</w:t>
            </w:r>
          </w:p>
          <w:p w:rsidR="00CC0322" w:rsidRPr="00BE77A3" w:rsidRDefault="00CC0322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и проведение совместно с ГИБДД ОМВД России по </w:t>
            </w:r>
            <w:proofErr w:type="spellStart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Шилкинскому</w:t>
            </w:r>
            <w:proofErr w:type="spellEnd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мероприятий для учащихся общеобразовательных и детей дошкольных образовательных учреждений городского поселения "Шилкинское". Перечень мероприятий указан в Приложении№1</w:t>
            </w:r>
            <w:r w:rsidR="00011239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6D3" w:rsidRPr="00BE77A3" w:rsidRDefault="00011239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36D3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баннеров социальной направленности ПБДД;</w:t>
            </w:r>
          </w:p>
          <w:p w:rsidR="007636D3" w:rsidRPr="00BE77A3" w:rsidRDefault="00011239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36D3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</w:t>
            </w:r>
            <w:r w:rsidR="007636D3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СМИ </w:t>
            </w:r>
            <w:proofErr w:type="gramStart"/>
            <w:r w:rsidR="007636D3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proofErr w:type="gramEnd"/>
            <w:r w:rsidR="007636D3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редакция газеты "Шилкинская правда",сайт администрации городского поселения  </w:t>
            </w:r>
            <w:proofErr w:type="spellStart"/>
            <w:r w:rsidR="007636D3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шилкинское.р</w:t>
            </w:r>
            <w:proofErr w:type="spellEnd"/>
            <w:r w:rsidR="007636D3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 проведении на территории городского поселения "Шилкинское" профилактических мероприятий.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Данные мероприятия позволят выстроить комплексную систему профилактики детского дорожно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-транспортного травматизма в поселении и повысить уровень правового сознания.</w:t>
            </w:r>
          </w:p>
          <w:p w:rsidR="00253286" w:rsidRPr="00EB0F35" w:rsidRDefault="00253286" w:rsidP="0025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ПРОГРАММЫ</w:t>
            </w:r>
            <w:r w:rsidR="00EB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планировании ресурсного обеспечения Программы учитывалась реальная ситуация в финансово-бюджетной сфере муниципального </w:t>
            </w:r>
            <w:r w:rsidR="004B15AE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городское поселение «Шилкинское</w:t>
            </w:r>
            <w:r w:rsidR="00CC0322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      </w:r>
            <w:proofErr w:type="spellStart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других уровней.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</w:t>
            </w:r>
            <w:r w:rsidR="004B15AE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Программы в 2020 - 2025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составляет </w:t>
            </w:r>
            <w:r w:rsidR="004B15AE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5AE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5865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и будет корректироваться ежегодно при поступлении 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субсидий из бюджетов других уровней.</w:t>
            </w:r>
          </w:p>
          <w:p w:rsidR="00253286" w:rsidRPr="00EB0F35" w:rsidRDefault="00253286" w:rsidP="0025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 ПРОГРАММЫ</w:t>
            </w:r>
            <w:r w:rsid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      </w:r>
          </w:p>
          <w:p w:rsidR="00253286" w:rsidRPr="00BE77A3" w:rsidRDefault="00001CDC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53286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реализацией Программы осуществляет администрация городского</w:t>
            </w:r>
            <w:r w:rsidR="005F6BC4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"Шилкинское"</w:t>
            </w:r>
            <w:r w:rsidR="00253286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Реализация и </w:t>
            </w:r>
            <w:proofErr w:type="gramStart"/>
            <w:r w:rsidR="00253286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253286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Программы осуществляются в соответствии с действующим законодательством.</w:t>
            </w:r>
          </w:p>
          <w:p w:rsidR="00253286" w:rsidRPr="00BE77A3" w:rsidRDefault="00253286" w:rsidP="00D04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</w:t>
            </w:r>
            <w:r w:rsidR="00001CDC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администрации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001CDC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"Шилкинское"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3286" w:rsidRPr="00EB0F35" w:rsidRDefault="00253286" w:rsidP="0025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СОЦИАЛЬНО-ЭКОНОМИЧЕСКОЙ ЭФФЕКТИВНОСТИ ПРОГРАММЫ</w:t>
            </w:r>
            <w:r w:rsidR="00EB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53286" w:rsidRPr="00BE77A3" w:rsidRDefault="00253286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      </w:r>
          </w:p>
          <w:p w:rsidR="00253286" w:rsidRPr="00BE77A3" w:rsidRDefault="00CC0322" w:rsidP="0025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53286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      </w:r>
            <w:proofErr w:type="gramStart"/>
            <w:r w:rsidR="00253286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253286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движением.</w:t>
            </w:r>
          </w:p>
          <w:p w:rsidR="00134F61" w:rsidRPr="00BE77A3" w:rsidRDefault="00253286" w:rsidP="0027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позволит приостановить рост ДТП с пострадавшими и снизить их коли</w:t>
            </w:r>
            <w:r w:rsidR="00CC0322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чество, совершенствовать систему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      </w:r>
            <w:r w:rsidR="00134F61"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"Шилкинское"</w:t>
            </w:r>
            <w:r w:rsidRPr="00B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обеспечить безопасные условия движения на местных автомобильных дорогах.</w:t>
            </w: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61" w:rsidRPr="00BE77A3" w:rsidRDefault="00134F61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286" w:rsidRPr="00BE77A3" w:rsidRDefault="00253286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53286" w:rsidRPr="00BE77A3" w:rsidRDefault="00253286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Start w:id="1" w:name="_MON_1633851465"/>
    <w:bookmarkEnd w:id="1"/>
    <w:p w:rsidR="003C5199" w:rsidRDefault="00EB0F35">
      <w:pPr>
        <w:rPr>
          <w:rFonts w:ascii="Times New Roman" w:hAnsi="Times New Roman" w:cs="Times New Roman"/>
          <w:sz w:val="28"/>
          <w:szCs w:val="28"/>
        </w:rPr>
      </w:pPr>
      <w:r w:rsidRPr="002F677C">
        <w:rPr>
          <w:rFonts w:ascii="Times New Roman" w:hAnsi="Times New Roman" w:cs="Times New Roman"/>
          <w:sz w:val="28"/>
          <w:szCs w:val="28"/>
        </w:rPr>
        <w:object w:dxaOrig="10180" w:dyaOrig="13444">
          <v:shape id="_x0000_i1026" type="#_x0000_t75" style="width:509.25pt;height:672pt" o:ole="">
            <v:imagedata r:id="rId7" o:title=""/>
          </v:shape>
          <o:OLEObject Type="Embed" ProgID="Word.Document.12" ShapeID="_x0000_i1026" DrawAspect="Content" ObjectID="_1641278780" r:id="rId8">
            <o:FieldCodes>\s</o:FieldCodes>
          </o:OLEObject>
        </w:object>
      </w:r>
    </w:p>
    <w:tbl>
      <w:tblPr>
        <w:tblStyle w:val="a5"/>
        <w:tblpPr w:leftFromText="180" w:rightFromText="180" w:vertAnchor="page" w:horzAnchor="page" w:tblpX="658" w:tblpY="706"/>
        <w:tblW w:w="0" w:type="auto"/>
        <w:tblLook w:val="04A0"/>
      </w:tblPr>
      <w:tblGrid>
        <w:gridCol w:w="2919"/>
        <w:gridCol w:w="2077"/>
        <w:gridCol w:w="761"/>
        <w:gridCol w:w="762"/>
        <w:gridCol w:w="763"/>
        <w:gridCol w:w="763"/>
        <w:gridCol w:w="763"/>
        <w:gridCol w:w="763"/>
      </w:tblGrid>
      <w:tr w:rsidR="00EB0F35" w:rsidRPr="00CD6279" w:rsidTr="0046407E">
        <w:tc>
          <w:tcPr>
            <w:tcW w:w="2919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</w:p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6279">
              <w:rPr>
                <w:rFonts w:ascii="Times New Roman" w:hAnsi="Times New Roman" w:cs="Times New Roman"/>
              </w:rPr>
              <w:t>риобретение светоотражающих элементов и распространение их среди учащихся младших классов</w:t>
            </w:r>
          </w:p>
        </w:tc>
        <w:tc>
          <w:tcPr>
            <w:tcW w:w="2077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"Шилкинское"</w:t>
            </w:r>
          </w:p>
        </w:tc>
        <w:tc>
          <w:tcPr>
            <w:tcW w:w="761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2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B0F35" w:rsidRPr="00CD6279" w:rsidTr="0046407E">
        <w:tc>
          <w:tcPr>
            <w:tcW w:w="2919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 w:rsidRPr="00CD6279">
              <w:rPr>
                <w:rFonts w:ascii="Times New Roman" w:hAnsi="Times New Roman" w:cs="Times New Roman"/>
              </w:rPr>
              <w:t>Установка баннеров социальной направленности ПБДД</w:t>
            </w:r>
          </w:p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</w:p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"Шилкинское"</w:t>
            </w:r>
          </w:p>
        </w:tc>
        <w:tc>
          <w:tcPr>
            <w:tcW w:w="761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2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63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EB0F35" w:rsidTr="0046407E">
        <w:tc>
          <w:tcPr>
            <w:tcW w:w="2919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7" w:type="dxa"/>
          </w:tcPr>
          <w:p w:rsidR="00EB0F35" w:rsidRPr="00CD6279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61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62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63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63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3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3" w:type="dxa"/>
          </w:tcPr>
          <w:p w:rsidR="00EB0F35" w:rsidRDefault="00EB0F35" w:rsidP="0046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</w:tbl>
    <w:p w:rsidR="00EB0F35" w:rsidRPr="00BE77A3" w:rsidRDefault="00EB0F35">
      <w:pPr>
        <w:rPr>
          <w:rFonts w:ascii="Times New Roman" w:hAnsi="Times New Roman" w:cs="Times New Roman"/>
          <w:sz w:val="28"/>
          <w:szCs w:val="28"/>
        </w:rPr>
      </w:pPr>
    </w:p>
    <w:sectPr w:rsidR="00EB0F35" w:rsidRPr="00BE77A3" w:rsidSect="003C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86"/>
    <w:rsid w:val="00001CDC"/>
    <w:rsid w:val="000025B4"/>
    <w:rsid w:val="00011239"/>
    <w:rsid w:val="00134F61"/>
    <w:rsid w:val="00143D20"/>
    <w:rsid w:val="00176922"/>
    <w:rsid w:val="00253286"/>
    <w:rsid w:val="002711A6"/>
    <w:rsid w:val="0028252D"/>
    <w:rsid w:val="002F677C"/>
    <w:rsid w:val="0031292B"/>
    <w:rsid w:val="00324F99"/>
    <w:rsid w:val="00370589"/>
    <w:rsid w:val="003C5199"/>
    <w:rsid w:val="00411945"/>
    <w:rsid w:val="00463A7A"/>
    <w:rsid w:val="004756D0"/>
    <w:rsid w:val="004B0019"/>
    <w:rsid w:val="004B15AE"/>
    <w:rsid w:val="004C624F"/>
    <w:rsid w:val="005F6BC4"/>
    <w:rsid w:val="00614DD1"/>
    <w:rsid w:val="0062413E"/>
    <w:rsid w:val="006A0F11"/>
    <w:rsid w:val="006D0078"/>
    <w:rsid w:val="00746C90"/>
    <w:rsid w:val="0075138B"/>
    <w:rsid w:val="007636D3"/>
    <w:rsid w:val="00840FF4"/>
    <w:rsid w:val="00867B0F"/>
    <w:rsid w:val="009426DF"/>
    <w:rsid w:val="00A16A2D"/>
    <w:rsid w:val="00B17969"/>
    <w:rsid w:val="00B344FE"/>
    <w:rsid w:val="00B65865"/>
    <w:rsid w:val="00BE77A3"/>
    <w:rsid w:val="00C370D3"/>
    <w:rsid w:val="00CC0322"/>
    <w:rsid w:val="00D04EBE"/>
    <w:rsid w:val="00D40558"/>
    <w:rsid w:val="00E11C70"/>
    <w:rsid w:val="00E22649"/>
    <w:rsid w:val="00E505F4"/>
    <w:rsid w:val="00EB0F35"/>
    <w:rsid w:val="00EC681A"/>
    <w:rsid w:val="00EF4D6B"/>
    <w:rsid w:val="00F105A1"/>
    <w:rsid w:val="00F8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2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9441-93DD-4B87-BC66-21F5F4C3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2019-10-29T01:21:00Z</cp:lastPrinted>
  <dcterms:created xsi:type="dcterms:W3CDTF">2020-01-23T01:00:00Z</dcterms:created>
  <dcterms:modified xsi:type="dcterms:W3CDTF">2020-01-23T01:00:00Z</dcterms:modified>
</cp:coreProperties>
</file>